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965" w:rsidRPr="00281446" w:rsidRDefault="00D44965" w:rsidP="00D44965">
      <w:pPr>
        <w:spacing w:line="360" w:lineRule="auto"/>
        <w:rPr>
          <w:color w:val="000000"/>
        </w:rPr>
      </w:pPr>
    </w:p>
    <w:p w:rsidR="00AE4B2F" w:rsidRPr="00E42183" w:rsidRDefault="005B7CFB" w:rsidP="00E42183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РАБОТЫ</w:t>
      </w:r>
    </w:p>
    <w:p w:rsidR="00D44965" w:rsidRDefault="005B7CFB" w:rsidP="00D44965">
      <w:pPr>
        <w:spacing w:after="0" w:line="240" w:lineRule="auto"/>
        <w:ind w:left="-14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центра </w:t>
      </w:r>
      <w:r w:rsidR="004A7C55" w:rsidRPr="00E42183">
        <w:rPr>
          <w:rFonts w:ascii="Times New Roman" w:hAnsi="Times New Roman" w:cs="Times New Roman"/>
          <w:b/>
          <w:sz w:val="28"/>
          <w:szCs w:val="28"/>
        </w:rPr>
        <w:t>поддержки одарённых детей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5A50" w:rsidRDefault="00D44965" w:rsidP="00D44965">
      <w:pPr>
        <w:spacing w:after="0" w:line="240" w:lineRule="auto"/>
        <w:ind w:left="-14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Грайворонском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районе</w:t>
      </w:r>
      <w:r w:rsidR="005B7CFB">
        <w:rPr>
          <w:rFonts w:ascii="Times New Roman" w:hAnsi="Times New Roman" w:cs="Times New Roman"/>
          <w:b/>
          <w:sz w:val="28"/>
          <w:szCs w:val="28"/>
        </w:rPr>
        <w:t xml:space="preserve"> за 2013-2014</w:t>
      </w:r>
      <w:r w:rsidR="00B96283" w:rsidRPr="00E42183">
        <w:rPr>
          <w:rFonts w:ascii="Times New Roman" w:hAnsi="Times New Roman" w:cs="Times New Roman"/>
          <w:b/>
          <w:sz w:val="28"/>
          <w:szCs w:val="28"/>
        </w:rPr>
        <w:t xml:space="preserve"> учебный </w:t>
      </w:r>
      <w:r w:rsidR="000E049A" w:rsidRPr="00E42183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B96283" w:rsidRPr="00E42183">
        <w:rPr>
          <w:rFonts w:ascii="Times New Roman" w:hAnsi="Times New Roman" w:cs="Times New Roman"/>
          <w:b/>
          <w:sz w:val="28"/>
          <w:szCs w:val="28"/>
        </w:rPr>
        <w:t>од.</w:t>
      </w:r>
    </w:p>
    <w:p w:rsidR="00896D72" w:rsidRPr="00896D72" w:rsidRDefault="00896D72" w:rsidP="00896D72">
      <w:pPr>
        <w:spacing w:after="0" w:line="240" w:lineRule="auto"/>
        <w:ind w:left="-14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52C" w:rsidRDefault="005B7CFB" w:rsidP="000D0014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   </w:t>
      </w:r>
      <w:r w:rsidR="001754EC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   </w:t>
      </w:r>
      <w:r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F15FF5" w:rsidRPr="00EB228C">
        <w:rPr>
          <w:rFonts w:ascii="Times New Roman" w:hAnsi="Times New Roman"/>
          <w:sz w:val="28"/>
          <w:szCs w:val="28"/>
        </w:rPr>
        <w:t>В целях развития и поддержки сети образовательных учреждений, обновления содержания и организации работы с одаренными детьми</w:t>
      </w:r>
      <w:r w:rsidR="00F15FF5" w:rsidRPr="00EB228C">
        <w:rPr>
          <w:rFonts w:ascii="Times New Roman" w:hAnsi="Times New Roman"/>
          <w:iCs/>
          <w:sz w:val="28"/>
          <w:szCs w:val="28"/>
        </w:rPr>
        <w:t xml:space="preserve"> в образовательной среде, </w:t>
      </w:r>
      <w:r w:rsidR="00F15FF5" w:rsidRPr="00EB228C">
        <w:rPr>
          <w:rFonts w:ascii="Times New Roman" w:hAnsi="Times New Roman"/>
          <w:i/>
          <w:sz w:val="28"/>
          <w:szCs w:val="28"/>
        </w:rPr>
        <w:t xml:space="preserve">   </w:t>
      </w:r>
      <w:r w:rsidR="00F15FF5" w:rsidRPr="00EB228C">
        <w:rPr>
          <w:rFonts w:ascii="Times New Roman" w:hAnsi="Times New Roman"/>
          <w:iCs/>
          <w:sz w:val="28"/>
          <w:szCs w:val="28"/>
        </w:rPr>
        <w:t xml:space="preserve">ежегодного повышения результативности участия обучающихся (доля призовых мест) в интеллектуальных и творческих конкурсах, соревнованиях и фестивалях различного уровня, олимпиадах </w:t>
      </w:r>
      <w:r w:rsidR="00F15FF5">
        <w:rPr>
          <w:rStyle w:val="a4"/>
          <w:rFonts w:ascii="Times New Roman" w:hAnsi="Times New Roman" w:cs="Times New Roman"/>
          <w:i w:val="0"/>
          <w:sz w:val="28"/>
          <w:szCs w:val="28"/>
        </w:rPr>
        <w:t>в</w:t>
      </w:r>
      <w:r w:rsidR="00690169" w:rsidRPr="00E42183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2012-2013 учебном году открыт  Центр </w:t>
      </w:r>
      <w:r w:rsidR="008D5A50" w:rsidRPr="00E42183">
        <w:rPr>
          <w:rStyle w:val="a4"/>
          <w:rFonts w:ascii="Times New Roman" w:hAnsi="Times New Roman" w:cs="Times New Roman"/>
          <w:i w:val="0"/>
          <w:sz w:val="28"/>
          <w:szCs w:val="28"/>
        </w:rPr>
        <w:t>поддержки одаренных детей на базе МБОУ «СОШ  с УИОП» г</w:t>
      </w:r>
      <w:proofErr w:type="gramStart"/>
      <w:r w:rsidR="008D5A50" w:rsidRPr="00E42183">
        <w:rPr>
          <w:rStyle w:val="a4"/>
          <w:rFonts w:ascii="Times New Roman" w:hAnsi="Times New Roman" w:cs="Times New Roman"/>
          <w:i w:val="0"/>
          <w:sz w:val="28"/>
          <w:szCs w:val="28"/>
        </w:rPr>
        <w:t>.Г</w:t>
      </w:r>
      <w:proofErr w:type="gramEnd"/>
      <w:r w:rsidR="008D5A50" w:rsidRPr="00E42183">
        <w:rPr>
          <w:rStyle w:val="a4"/>
          <w:rFonts w:ascii="Times New Roman" w:hAnsi="Times New Roman" w:cs="Times New Roman"/>
          <w:i w:val="0"/>
          <w:sz w:val="28"/>
          <w:szCs w:val="28"/>
        </w:rPr>
        <w:t>райворона</w:t>
      </w:r>
      <w:r w:rsidR="00E42183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на основании Постановления администрации муниципального района «</w:t>
      </w:r>
      <w:proofErr w:type="spellStart"/>
      <w:r w:rsidR="00E42183">
        <w:rPr>
          <w:rStyle w:val="a4"/>
          <w:rFonts w:ascii="Times New Roman" w:hAnsi="Times New Roman" w:cs="Times New Roman"/>
          <w:i w:val="0"/>
          <w:sz w:val="28"/>
          <w:szCs w:val="28"/>
        </w:rPr>
        <w:t>Грайворонский</w:t>
      </w:r>
      <w:proofErr w:type="spellEnd"/>
      <w:r w:rsidR="00E42183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район» №309 от 18 июня 2012 года и приказа управления образования администрации Грайворонского района от 15 августа 2012 года №474 «Об открытии Центра поддержки одаренных детей на базе </w:t>
      </w:r>
      <w:r w:rsidR="00E42183" w:rsidRPr="00E42183">
        <w:rPr>
          <w:rStyle w:val="a4"/>
          <w:rFonts w:ascii="Times New Roman" w:hAnsi="Times New Roman" w:cs="Times New Roman"/>
          <w:i w:val="0"/>
          <w:sz w:val="28"/>
          <w:szCs w:val="28"/>
        </w:rPr>
        <w:t>МБОУ «СОШ  с УИОП» г</w:t>
      </w:r>
      <w:proofErr w:type="gramStart"/>
      <w:r w:rsidR="00E42183" w:rsidRPr="00E42183">
        <w:rPr>
          <w:rStyle w:val="a4"/>
          <w:rFonts w:ascii="Times New Roman" w:hAnsi="Times New Roman" w:cs="Times New Roman"/>
          <w:i w:val="0"/>
          <w:sz w:val="28"/>
          <w:szCs w:val="28"/>
        </w:rPr>
        <w:t>.Г</w:t>
      </w:r>
      <w:proofErr w:type="gramEnd"/>
      <w:r w:rsidR="00E42183" w:rsidRPr="00E42183">
        <w:rPr>
          <w:rStyle w:val="a4"/>
          <w:rFonts w:ascii="Times New Roman" w:hAnsi="Times New Roman" w:cs="Times New Roman"/>
          <w:i w:val="0"/>
          <w:sz w:val="28"/>
          <w:szCs w:val="28"/>
        </w:rPr>
        <w:t>райворона</w:t>
      </w:r>
      <w:r w:rsidR="00E42183">
        <w:rPr>
          <w:rStyle w:val="a4"/>
          <w:rFonts w:ascii="Times New Roman" w:hAnsi="Times New Roman" w:cs="Times New Roman"/>
          <w:i w:val="0"/>
          <w:sz w:val="28"/>
          <w:szCs w:val="28"/>
        </w:rPr>
        <w:t>.</w:t>
      </w:r>
      <w:r w:rsidR="00D24BAA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Центр поддержки </w:t>
      </w:r>
      <w:r w:rsidR="00574A40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одаренных детей </w:t>
      </w:r>
      <w:r w:rsidR="00D24BAA">
        <w:rPr>
          <w:rStyle w:val="a4"/>
          <w:rFonts w:ascii="Times New Roman" w:hAnsi="Times New Roman" w:cs="Times New Roman"/>
          <w:i w:val="0"/>
          <w:sz w:val="28"/>
          <w:szCs w:val="28"/>
        </w:rPr>
        <w:t>функционирует в соответствии с положением о Центре (приложение к постановлению администрации Грайворонского рай</w:t>
      </w:r>
      <w:r w:rsidR="0072652C">
        <w:rPr>
          <w:rStyle w:val="a4"/>
          <w:rFonts w:ascii="Times New Roman" w:hAnsi="Times New Roman" w:cs="Times New Roman"/>
          <w:i w:val="0"/>
          <w:sz w:val="28"/>
          <w:szCs w:val="28"/>
        </w:rPr>
        <w:t>она от 18 июня 2012 года №309) и годовым планом</w:t>
      </w:r>
      <w:r w:rsidR="009D6EC0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работы, утвержденным директором</w:t>
      </w:r>
      <w:r w:rsidR="0072652C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Центра.</w:t>
      </w:r>
    </w:p>
    <w:p w:rsidR="008D5A50" w:rsidRPr="00E42183" w:rsidRDefault="0072652C" w:rsidP="000D0014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690169" w:rsidRPr="00E42183">
        <w:rPr>
          <w:rFonts w:ascii="Times New Roman" w:hAnsi="Times New Roman" w:cs="Times New Roman"/>
          <w:sz w:val="28"/>
          <w:szCs w:val="28"/>
        </w:rPr>
        <w:t xml:space="preserve"> В Центр привлечены одаренные </w:t>
      </w:r>
      <w:r w:rsidR="008D5A50" w:rsidRPr="00E42183">
        <w:rPr>
          <w:rFonts w:ascii="Times New Roman" w:hAnsi="Times New Roman" w:cs="Times New Roman"/>
          <w:sz w:val="28"/>
          <w:szCs w:val="28"/>
        </w:rPr>
        <w:t xml:space="preserve">и мотивированные </w:t>
      </w:r>
      <w:r w:rsidR="00690169" w:rsidRPr="00E42183">
        <w:rPr>
          <w:rFonts w:ascii="Times New Roman" w:hAnsi="Times New Roman" w:cs="Times New Roman"/>
          <w:sz w:val="28"/>
          <w:szCs w:val="28"/>
        </w:rPr>
        <w:t>на творческий процесс развития дети, которые получают</w:t>
      </w:r>
      <w:r w:rsidR="008D5A50" w:rsidRPr="00E42183">
        <w:rPr>
          <w:rFonts w:ascii="Times New Roman" w:hAnsi="Times New Roman" w:cs="Times New Roman"/>
          <w:sz w:val="28"/>
          <w:szCs w:val="28"/>
        </w:rPr>
        <w:t xml:space="preserve"> дополнительное образование  по предметам естественно-математического направления, иноязычного  образования,  обществоведчес</w:t>
      </w:r>
      <w:r w:rsidR="00452CC2" w:rsidRPr="00E42183">
        <w:rPr>
          <w:rFonts w:ascii="Times New Roman" w:hAnsi="Times New Roman" w:cs="Times New Roman"/>
          <w:sz w:val="28"/>
          <w:szCs w:val="28"/>
        </w:rPr>
        <w:t xml:space="preserve">ким дисциплинам. Работа Центра </w:t>
      </w:r>
      <w:r w:rsidR="008D5A50" w:rsidRPr="00E42183">
        <w:rPr>
          <w:rFonts w:ascii="Times New Roman" w:hAnsi="Times New Roman" w:cs="Times New Roman"/>
          <w:sz w:val="28"/>
          <w:szCs w:val="28"/>
        </w:rPr>
        <w:t xml:space="preserve"> направлена </w:t>
      </w:r>
      <w:proofErr w:type="gramStart"/>
      <w:r w:rsidR="008D5A50" w:rsidRPr="00E4218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8D5A50" w:rsidRPr="00E42183">
        <w:rPr>
          <w:rFonts w:ascii="Times New Roman" w:hAnsi="Times New Roman" w:cs="Times New Roman"/>
          <w:sz w:val="28"/>
          <w:szCs w:val="28"/>
        </w:rPr>
        <w:t>:</w:t>
      </w:r>
    </w:p>
    <w:p w:rsidR="008D5A50" w:rsidRPr="00E42183" w:rsidRDefault="008D5A50" w:rsidP="000D0014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2183">
        <w:rPr>
          <w:rFonts w:ascii="Times New Roman" w:hAnsi="Times New Roman" w:cs="Times New Roman"/>
          <w:iCs/>
          <w:sz w:val="28"/>
          <w:szCs w:val="28"/>
        </w:rPr>
        <w:t>- качественное обновление содержания и организации работы с одаренными детьми  в образовательной среде;</w:t>
      </w:r>
    </w:p>
    <w:p w:rsidR="008D5A50" w:rsidRPr="00E42183" w:rsidRDefault="008D5A50" w:rsidP="000D0014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2183">
        <w:rPr>
          <w:rFonts w:ascii="Times New Roman" w:hAnsi="Times New Roman" w:cs="Times New Roman"/>
          <w:iCs/>
          <w:sz w:val="28"/>
          <w:szCs w:val="28"/>
        </w:rPr>
        <w:t xml:space="preserve">  - увеличение количества детей, участвующих в предметных олимпиадах, интеллектуальных и творческих конкурсах, соревнованиях и фестивалях;</w:t>
      </w:r>
    </w:p>
    <w:p w:rsidR="008D5A50" w:rsidRPr="00E42183" w:rsidRDefault="008D5A50" w:rsidP="000D0014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2183">
        <w:rPr>
          <w:rFonts w:ascii="Times New Roman" w:hAnsi="Times New Roman" w:cs="Times New Roman"/>
          <w:iCs/>
          <w:sz w:val="28"/>
          <w:szCs w:val="28"/>
        </w:rPr>
        <w:t xml:space="preserve">  - увеличение количества детей, занимающихся   научно-исследовательской  деятельности;</w:t>
      </w:r>
    </w:p>
    <w:p w:rsidR="008D5A50" w:rsidRPr="00E42183" w:rsidRDefault="008D5A50" w:rsidP="000D0014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2183">
        <w:rPr>
          <w:rFonts w:ascii="Times New Roman" w:hAnsi="Times New Roman" w:cs="Times New Roman"/>
          <w:iCs/>
          <w:sz w:val="28"/>
          <w:szCs w:val="28"/>
        </w:rPr>
        <w:t xml:space="preserve">  - увеличение доли выпускников из числа одарённых детей, поступивших в высшие учебные заведения соответствующего профиля;</w:t>
      </w:r>
    </w:p>
    <w:p w:rsidR="008D5A50" w:rsidRPr="00E42183" w:rsidRDefault="0018749B" w:rsidP="000D0014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- </w:t>
      </w:r>
      <w:r w:rsidR="008D5A50" w:rsidRPr="00E42183">
        <w:rPr>
          <w:rFonts w:ascii="Times New Roman" w:hAnsi="Times New Roman" w:cs="Times New Roman"/>
          <w:iCs/>
          <w:sz w:val="28"/>
          <w:szCs w:val="28"/>
        </w:rPr>
        <w:t>ежегодное повышение результативности участия обучающихся (доля призовых мест) в интеллектуальных и творческих конкурсах, соревнованиях и фестивалях различного уровня;</w:t>
      </w:r>
    </w:p>
    <w:p w:rsidR="008D5A50" w:rsidRPr="00E42183" w:rsidRDefault="008D5A50" w:rsidP="000D0014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2183">
        <w:rPr>
          <w:rFonts w:ascii="Times New Roman" w:hAnsi="Times New Roman" w:cs="Times New Roman"/>
          <w:iCs/>
          <w:sz w:val="28"/>
          <w:szCs w:val="28"/>
        </w:rPr>
        <w:t xml:space="preserve">  -выявление проблем по различным аспектам работы с одаренными детьми.</w:t>
      </w:r>
    </w:p>
    <w:p w:rsidR="008D5A50" w:rsidRPr="00E42183" w:rsidRDefault="008D5A50" w:rsidP="000D0014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2183">
        <w:rPr>
          <w:rFonts w:ascii="Times New Roman" w:hAnsi="Times New Roman" w:cs="Times New Roman"/>
          <w:iCs/>
          <w:sz w:val="28"/>
          <w:szCs w:val="28"/>
        </w:rPr>
        <w:t xml:space="preserve"> - рост профессионального мастерства педагогических работников района; </w:t>
      </w:r>
    </w:p>
    <w:p w:rsidR="00446D65" w:rsidRDefault="00C264F4" w:rsidP="000D0014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="001754EC">
        <w:rPr>
          <w:rFonts w:ascii="Times New Roman" w:hAnsi="Times New Roman" w:cs="Times New Roman"/>
          <w:iCs/>
          <w:sz w:val="28"/>
          <w:szCs w:val="28"/>
        </w:rPr>
        <w:t xml:space="preserve">    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42183">
        <w:rPr>
          <w:rFonts w:ascii="Times New Roman" w:hAnsi="Times New Roman" w:cs="Times New Roman"/>
          <w:iCs/>
          <w:sz w:val="28"/>
          <w:szCs w:val="28"/>
        </w:rPr>
        <w:t xml:space="preserve">В Центре поддержки  одаренных детей  </w:t>
      </w:r>
      <w:r>
        <w:rPr>
          <w:rFonts w:ascii="Times New Roman" w:hAnsi="Times New Roman" w:cs="Times New Roman"/>
          <w:iCs/>
          <w:sz w:val="28"/>
          <w:szCs w:val="28"/>
        </w:rPr>
        <w:t>в 2013-2014 учебном году обучались</w:t>
      </w:r>
      <w:r w:rsidRPr="00E42183">
        <w:rPr>
          <w:rFonts w:ascii="Times New Roman" w:hAnsi="Times New Roman" w:cs="Times New Roman"/>
          <w:iCs/>
          <w:sz w:val="28"/>
          <w:szCs w:val="28"/>
        </w:rPr>
        <w:t xml:space="preserve"> учащиеся 9-11 классов общеобразовательных учреждений района</w:t>
      </w:r>
      <w:r>
        <w:rPr>
          <w:rFonts w:ascii="Times New Roman" w:hAnsi="Times New Roman" w:cs="Times New Roman"/>
          <w:iCs/>
          <w:sz w:val="28"/>
          <w:szCs w:val="28"/>
        </w:rPr>
        <w:t xml:space="preserve"> по следующим направлениям</w:t>
      </w:r>
      <w:r w:rsidRPr="00E42183">
        <w:rPr>
          <w:rFonts w:ascii="Times New Roman" w:hAnsi="Times New Roman" w:cs="Times New Roman"/>
          <w:iCs/>
          <w:sz w:val="28"/>
          <w:szCs w:val="28"/>
        </w:rPr>
        <w:t>: естест</w:t>
      </w:r>
      <w:r>
        <w:rPr>
          <w:rFonts w:ascii="Times New Roman" w:hAnsi="Times New Roman" w:cs="Times New Roman"/>
          <w:iCs/>
          <w:sz w:val="28"/>
          <w:szCs w:val="28"/>
        </w:rPr>
        <w:t>венно-математическое  – 30 детей, обществоведческое -11</w:t>
      </w:r>
      <w:r w:rsidRPr="00E42183">
        <w:rPr>
          <w:rFonts w:ascii="Times New Roman" w:hAnsi="Times New Roman" w:cs="Times New Roman"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iCs/>
          <w:sz w:val="28"/>
          <w:szCs w:val="28"/>
        </w:rPr>
        <w:t>иноязычное – 6, гуманитарное -16. Всего 63 обучающих из  пяти общеобразовательных учреждений (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Почаевская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СОШ,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Добросельская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ООШ, СОШ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им.В.Г.Шухова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г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райворон,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Козинская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СОШ, СОШ с УИОП г.Грайворон).</w:t>
      </w:r>
      <w:r w:rsidR="00446D65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896D72" w:rsidRPr="00446D65" w:rsidRDefault="00446D65" w:rsidP="000D0014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</w:t>
      </w:r>
      <w:r w:rsidR="0010526F">
        <w:rPr>
          <w:rFonts w:ascii="Times New Roman" w:hAnsi="Times New Roman" w:cs="Times New Roman"/>
          <w:sz w:val="28"/>
          <w:szCs w:val="28"/>
        </w:rPr>
        <w:t xml:space="preserve"> </w:t>
      </w:r>
      <w:r w:rsidR="000E049A" w:rsidRPr="00E42183">
        <w:rPr>
          <w:rFonts w:ascii="Times New Roman" w:hAnsi="Times New Roman" w:cs="Times New Roman"/>
          <w:sz w:val="28"/>
          <w:szCs w:val="28"/>
        </w:rPr>
        <w:t>Занятия</w:t>
      </w:r>
      <w:r w:rsidR="000E049A" w:rsidRPr="00E421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049A" w:rsidRPr="00E42183">
        <w:rPr>
          <w:rFonts w:ascii="Times New Roman" w:hAnsi="Times New Roman" w:cs="Times New Roman"/>
          <w:sz w:val="28"/>
          <w:szCs w:val="28"/>
        </w:rPr>
        <w:t>в Центре подде</w:t>
      </w:r>
      <w:r w:rsidR="00526722" w:rsidRPr="00E42183">
        <w:rPr>
          <w:rFonts w:ascii="Times New Roman" w:hAnsi="Times New Roman" w:cs="Times New Roman"/>
          <w:sz w:val="28"/>
          <w:szCs w:val="28"/>
        </w:rPr>
        <w:t xml:space="preserve">ржки одарённых детей проводятся </w:t>
      </w:r>
      <w:r w:rsidR="000E049A" w:rsidRPr="00E42183">
        <w:rPr>
          <w:rFonts w:ascii="Times New Roman" w:hAnsi="Times New Roman" w:cs="Times New Roman"/>
          <w:sz w:val="28"/>
          <w:szCs w:val="28"/>
        </w:rPr>
        <w:t xml:space="preserve"> во вторую и четвёртую суббот</w:t>
      </w:r>
      <w:r w:rsidR="00334B84" w:rsidRPr="00E42183">
        <w:rPr>
          <w:rFonts w:ascii="Times New Roman" w:hAnsi="Times New Roman" w:cs="Times New Roman"/>
          <w:sz w:val="28"/>
          <w:szCs w:val="28"/>
        </w:rPr>
        <w:t>у ежемесячно</w:t>
      </w:r>
      <w:r w:rsidR="000E049A" w:rsidRPr="00E42183">
        <w:rPr>
          <w:rFonts w:ascii="Times New Roman" w:hAnsi="Times New Roman" w:cs="Times New Roman"/>
          <w:sz w:val="28"/>
          <w:szCs w:val="28"/>
        </w:rPr>
        <w:t>.</w:t>
      </w:r>
      <w:r w:rsidR="00B40C92" w:rsidRPr="00E42183">
        <w:rPr>
          <w:rFonts w:ascii="Times New Roman" w:hAnsi="Times New Roman" w:cs="Times New Roman"/>
          <w:sz w:val="28"/>
          <w:szCs w:val="28"/>
        </w:rPr>
        <w:t xml:space="preserve"> В сентябре была сделана корректировка банка данных одаренных детей и детей с высокой и достаточной мотивацией к </w:t>
      </w:r>
      <w:r w:rsidR="00B40C92" w:rsidRPr="00E42183">
        <w:rPr>
          <w:rFonts w:ascii="Times New Roman" w:hAnsi="Times New Roman" w:cs="Times New Roman"/>
          <w:sz w:val="28"/>
          <w:szCs w:val="28"/>
        </w:rPr>
        <w:lastRenderedPageBreak/>
        <w:t>познанию мира</w:t>
      </w:r>
      <w:r w:rsidR="00334B84" w:rsidRPr="00E42183">
        <w:rPr>
          <w:rFonts w:ascii="Times New Roman" w:hAnsi="Times New Roman" w:cs="Times New Roman"/>
          <w:sz w:val="28"/>
          <w:szCs w:val="28"/>
        </w:rPr>
        <w:t xml:space="preserve">, проведена диагностика мотивации участия </w:t>
      </w:r>
      <w:r w:rsidR="002A6CBB" w:rsidRPr="00E42183">
        <w:rPr>
          <w:rFonts w:ascii="Times New Roman" w:hAnsi="Times New Roman" w:cs="Times New Roman"/>
          <w:sz w:val="28"/>
          <w:szCs w:val="28"/>
        </w:rPr>
        <w:t xml:space="preserve"> школьников в работе Центра поддержки одаренных детей.</w:t>
      </w:r>
      <w:r w:rsidR="00896D72" w:rsidRPr="00896D72">
        <w:rPr>
          <w:rFonts w:ascii="Times New Roman" w:hAnsi="Times New Roman" w:cs="Times New Roman"/>
          <w:sz w:val="28"/>
          <w:szCs w:val="28"/>
        </w:rPr>
        <w:t xml:space="preserve"> </w:t>
      </w:r>
      <w:r w:rsidR="00896D72" w:rsidRPr="006224F2">
        <w:rPr>
          <w:rFonts w:ascii="Times New Roman" w:hAnsi="Times New Roman" w:cs="Times New Roman"/>
          <w:sz w:val="28"/>
          <w:szCs w:val="28"/>
        </w:rPr>
        <w:t xml:space="preserve">Педагоги </w:t>
      </w:r>
      <w:r w:rsidR="00B65C4D">
        <w:rPr>
          <w:rFonts w:ascii="Times New Roman" w:hAnsi="Times New Roman" w:cs="Times New Roman"/>
          <w:sz w:val="28"/>
          <w:szCs w:val="28"/>
        </w:rPr>
        <w:t xml:space="preserve">работают  в соответствии с рабочими программами и </w:t>
      </w:r>
      <w:r w:rsidR="00896D72" w:rsidRPr="006224F2">
        <w:rPr>
          <w:rFonts w:ascii="Times New Roman" w:hAnsi="Times New Roman" w:cs="Times New Roman"/>
          <w:sz w:val="28"/>
          <w:szCs w:val="28"/>
        </w:rPr>
        <w:t>используют</w:t>
      </w:r>
      <w:r w:rsidR="00896D72">
        <w:rPr>
          <w:rFonts w:ascii="Times New Roman" w:hAnsi="Times New Roman" w:cs="Times New Roman"/>
          <w:sz w:val="28"/>
          <w:szCs w:val="28"/>
        </w:rPr>
        <w:t xml:space="preserve"> в своей работе</w:t>
      </w:r>
      <w:r w:rsidR="00896D72" w:rsidRPr="006224F2">
        <w:rPr>
          <w:rFonts w:ascii="Times New Roman" w:hAnsi="Times New Roman" w:cs="Times New Roman"/>
          <w:sz w:val="28"/>
          <w:szCs w:val="28"/>
        </w:rPr>
        <w:t xml:space="preserve"> индивидуальные и групповые задания</w:t>
      </w:r>
      <w:r w:rsidR="00896D72">
        <w:rPr>
          <w:rFonts w:ascii="Times New Roman" w:hAnsi="Times New Roman" w:cs="Times New Roman"/>
          <w:sz w:val="28"/>
          <w:szCs w:val="28"/>
        </w:rPr>
        <w:t>,</w:t>
      </w:r>
      <w:r w:rsidR="00FF101F">
        <w:rPr>
          <w:rFonts w:ascii="Times New Roman" w:hAnsi="Times New Roman" w:cs="Times New Roman"/>
          <w:sz w:val="28"/>
          <w:szCs w:val="28"/>
        </w:rPr>
        <w:t xml:space="preserve"> </w:t>
      </w:r>
      <w:r w:rsidR="00896D72" w:rsidRPr="006224F2">
        <w:rPr>
          <w:rFonts w:ascii="Times New Roman" w:hAnsi="Times New Roman" w:cs="Times New Roman"/>
          <w:sz w:val="28"/>
          <w:szCs w:val="28"/>
        </w:rPr>
        <w:t>ориентируют школьников на дополнительную литературу с указанием источника</w:t>
      </w:r>
      <w:r w:rsidR="00896D72">
        <w:rPr>
          <w:rFonts w:ascii="Times New Roman" w:hAnsi="Times New Roman" w:cs="Times New Roman"/>
          <w:sz w:val="28"/>
          <w:szCs w:val="28"/>
        </w:rPr>
        <w:t xml:space="preserve"> </w:t>
      </w:r>
      <w:r w:rsidR="00896D72" w:rsidRPr="006224F2">
        <w:rPr>
          <w:rFonts w:ascii="Times New Roman" w:hAnsi="Times New Roman" w:cs="Times New Roman"/>
          <w:sz w:val="28"/>
          <w:szCs w:val="28"/>
        </w:rPr>
        <w:t>получения информации. Индивидуальная, групповая работа предполагает практические задания,</w:t>
      </w:r>
      <w:r w:rsidR="00896D72">
        <w:rPr>
          <w:rFonts w:ascii="Times New Roman" w:hAnsi="Times New Roman" w:cs="Times New Roman"/>
          <w:sz w:val="28"/>
          <w:szCs w:val="28"/>
        </w:rPr>
        <w:t xml:space="preserve"> </w:t>
      </w:r>
      <w:r w:rsidR="00896D72" w:rsidRPr="006224F2">
        <w:rPr>
          <w:rFonts w:ascii="Times New Roman" w:hAnsi="Times New Roman" w:cs="Times New Roman"/>
          <w:sz w:val="28"/>
          <w:szCs w:val="28"/>
        </w:rPr>
        <w:t>проектную деятельность, работу с дополнительным материалом, решение исследовательских задач по</w:t>
      </w:r>
      <w:r w:rsidR="00896D72">
        <w:rPr>
          <w:rFonts w:ascii="Times New Roman" w:hAnsi="Times New Roman" w:cs="Times New Roman"/>
          <w:sz w:val="28"/>
          <w:szCs w:val="28"/>
        </w:rPr>
        <w:t xml:space="preserve"> </w:t>
      </w:r>
      <w:r w:rsidR="00896D72" w:rsidRPr="006224F2">
        <w:rPr>
          <w:rFonts w:ascii="Times New Roman" w:hAnsi="Times New Roman" w:cs="Times New Roman"/>
          <w:sz w:val="28"/>
          <w:szCs w:val="28"/>
        </w:rPr>
        <w:t>матема</w:t>
      </w:r>
      <w:r w:rsidR="00896D72">
        <w:rPr>
          <w:rFonts w:ascii="Times New Roman" w:hAnsi="Times New Roman" w:cs="Times New Roman"/>
          <w:sz w:val="28"/>
          <w:szCs w:val="28"/>
        </w:rPr>
        <w:t>тике, химии, биологии, истории</w:t>
      </w:r>
      <w:r w:rsidR="00896D72" w:rsidRPr="006224F2">
        <w:rPr>
          <w:rFonts w:ascii="Times New Roman" w:hAnsi="Times New Roman" w:cs="Times New Roman"/>
          <w:sz w:val="28"/>
          <w:szCs w:val="28"/>
        </w:rPr>
        <w:t>.</w:t>
      </w:r>
      <w:r w:rsidR="00B65C4D">
        <w:rPr>
          <w:rFonts w:ascii="Times New Roman" w:hAnsi="Times New Roman" w:cs="Times New Roman"/>
          <w:sz w:val="28"/>
          <w:szCs w:val="28"/>
        </w:rPr>
        <w:t xml:space="preserve"> </w:t>
      </w:r>
      <w:r w:rsidR="00896D72" w:rsidRPr="006224F2">
        <w:rPr>
          <w:rFonts w:ascii="Times New Roman" w:hAnsi="Times New Roman" w:cs="Times New Roman"/>
          <w:sz w:val="28"/>
          <w:szCs w:val="28"/>
        </w:rPr>
        <w:t>По русскому языку, литературе большое внимание уделяется развитию творческих способностей,</w:t>
      </w:r>
      <w:r w:rsidR="00896D72">
        <w:rPr>
          <w:rFonts w:ascii="Times New Roman" w:hAnsi="Times New Roman" w:cs="Times New Roman"/>
          <w:sz w:val="28"/>
          <w:szCs w:val="28"/>
        </w:rPr>
        <w:t xml:space="preserve"> </w:t>
      </w:r>
      <w:r w:rsidR="00B65C4D">
        <w:rPr>
          <w:rFonts w:ascii="Times New Roman" w:hAnsi="Times New Roman" w:cs="Times New Roman"/>
          <w:sz w:val="28"/>
          <w:szCs w:val="28"/>
        </w:rPr>
        <w:t xml:space="preserve">выполнению </w:t>
      </w:r>
      <w:r w:rsidR="00896D72" w:rsidRPr="006224F2">
        <w:rPr>
          <w:rFonts w:ascii="Times New Roman" w:hAnsi="Times New Roman" w:cs="Times New Roman"/>
          <w:sz w:val="28"/>
          <w:szCs w:val="28"/>
        </w:rPr>
        <w:t>творческих заданий (написание сочинений, самостоятельное чтение</w:t>
      </w:r>
      <w:r w:rsidR="00FF101F">
        <w:rPr>
          <w:rFonts w:ascii="Times New Roman" w:hAnsi="Times New Roman" w:cs="Times New Roman"/>
          <w:sz w:val="28"/>
          <w:szCs w:val="28"/>
        </w:rPr>
        <w:t>,</w:t>
      </w:r>
      <w:r w:rsidR="00896D72" w:rsidRPr="006224F2">
        <w:rPr>
          <w:rFonts w:ascii="Times New Roman" w:hAnsi="Times New Roman" w:cs="Times New Roman"/>
          <w:sz w:val="28"/>
          <w:szCs w:val="28"/>
        </w:rPr>
        <w:t xml:space="preserve"> не предусмотренных</w:t>
      </w:r>
      <w:r w:rsidR="00896D72">
        <w:rPr>
          <w:rFonts w:ascii="Times New Roman" w:hAnsi="Times New Roman" w:cs="Times New Roman"/>
          <w:sz w:val="28"/>
          <w:szCs w:val="28"/>
        </w:rPr>
        <w:t xml:space="preserve"> </w:t>
      </w:r>
      <w:r w:rsidR="00896D72" w:rsidRPr="006224F2">
        <w:rPr>
          <w:rFonts w:ascii="Times New Roman" w:hAnsi="Times New Roman" w:cs="Times New Roman"/>
          <w:sz w:val="28"/>
          <w:szCs w:val="28"/>
        </w:rPr>
        <w:t xml:space="preserve">программным материалом, произведений с последующим обсуждением). </w:t>
      </w:r>
      <w:r w:rsidR="00B65C4D">
        <w:rPr>
          <w:rFonts w:ascii="Times New Roman" w:hAnsi="Times New Roman" w:cs="Times New Roman"/>
          <w:sz w:val="28"/>
          <w:szCs w:val="28"/>
        </w:rPr>
        <w:t xml:space="preserve">Подготавливают обучающихся к  участию </w:t>
      </w:r>
      <w:r w:rsidR="00896D72" w:rsidRPr="000253DB">
        <w:rPr>
          <w:rFonts w:ascii="Times New Roman" w:hAnsi="Times New Roman" w:cs="Times New Roman"/>
          <w:sz w:val="28"/>
          <w:szCs w:val="28"/>
        </w:rPr>
        <w:t>в конкурсах, олимпиадах</w:t>
      </w:r>
      <w:r w:rsidR="00B65C4D">
        <w:rPr>
          <w:rFonts w:ascii="Times New Roman" w:hAnsi="Times New Roman" w:cs="Times New Roman"/>
          <w:sz w:val="28"/>
          <w:szCs w:val="28"/>
        </w:rPr>
        <w:t xml:space="preserve">,  формируя </w:t>
      </w:r>
      <w:r w:rsidR="00896D72" w:rsidRPr="000253DB">
        <w:rPr>
          <w:rFonts w:ascii="Times New Roman" w:hAnsi="Times New Roman" w:cs="Times New Roman"/>
          <w:sz w:val="28"/>
          <w:szCs w:val="28"/>
        </w:rPr>
        <w:t xml:space="preserve"> компетенции устного общения, владение</w:t>
      </w:r>
      <w:r w:rsidR="00896D72">
        <w:rPr>
          <w:rFonts w:ascii="Times New Roman" w:hAnsi="Times New Roman" w:cs="Times New Roman"/>
          <w:sz w:val="28"/>
          <w:szCs w:val="28"/>
        </w:rPr>
        <w:t xml:space="preserve"> </w:t>
      </w:r>
      <w:r w:rsidR="00896D72" w:rsidRPr="000253DB">
        <w:rPr>
          <w:rFonts w:ascii="Times New Roman" w:hAnsi="Times New Roman" w:cs="Times New Roman"/>
          <w:sz w:val="28"/>
          <w:szCs w:val="28"/>
        </w:rPr>
        <w:t>письменной речью, способность брать на себя ответственность, умение участвовать в совместном</w:t>
      </w:r>
      <w:r w:rsidR="00896D72">
        <w:rPr>
          <w:rFonts w:ascii="Times New Roman" w:hAnsi="Times New Roman" w:cs="Times New Roman"/>
          <w:sz w:val="28"/>
          <w:szCs w:val="28"/>
        </w:rPr>
        <w:t xml:space="preserve"> принятии решений</w:t>
      </w:r>
      <w:r w:rsidR="00896D72" w:rsidRPr="000253DB">
        <w:rPr>
          <w:rFonts w:ascii="Times New Roman" w:hAnsi="Times New Roman" w:cs="Times New Roman"/>
          <w:sz w:val="28"/>
          <w:szCs w:val="28"/>
        </w:rPr>
        <w:t>.</w:t>
      </w:r>
    </w:p>
    <w:p w:rsidR="00F15FF5" w:rsidRDefault="0010526F" w:rsidP="000D0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="00B65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Центре</w:t>
      </w:r>
      <w:r w:rsidR="00896D72" w:rsidRPr="00A34F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65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период 2013-2014 года проводились конферен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ции по научно-исследовательской деятельности, олимпиады,  зачетные занятия, семинары. Выступая на конференциях</w:t>
      </w:r>
      <w:r w:rsidR="00896D72" w:rsidRPr="00A34F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учащиеся приобретают опыт публичных выступлений, овладевают навыками исследовательской деятельности.</w:t>
      </w:r>
      <w:r w:rsidR="00896D72" w:rsidRPr="00A34FB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F15FF5" w:rsidRDefault="002A2EF7" w:rsidP="000D00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228C"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Pr="00EB228C">
        <w:rPr>
          <w:rFonts w:ascii="Times New Roman" w:hAnsi="Times New Roman"/>
          <w:sz w:val="28"/>
          <w:szCs w:val="28"/>
        </w:rPr>
        <w:t>В  2013-2014 учебном году обучающиеся Центра  приняли активное участие в школьном</w:t>
      </w:r>
      <w:r w:rsidR="00F15FF5">
        <w:rPr>
          <w:rFonts w:ascii="Times New Roman" w:hAnsi="Times New Roman"/>
          <w:sz w:val="28"/>
          <w:szCs w:val="28"/>
        </w:rPr>
        <w:t>, муниципальном, региональном этапах</w:t>
      </w:r>
      <w:r w:rsidRPr="00EB228C">
        <w:rPr>
          <w:rFonts w:ascii="Times New Roman" w:hAnsi="Times New Roman"/>
          <w:sz w:val="28"/>
          <w:szCs w:val="28"/>
        </w:rPr>
        <w:t xml:space="preserve"> Всероссийской олимпиады школьников, в Пермских молодежных чемпионатах, в Международной Олимпиаде по основам наук, конкурсе «Познание и творчество», конкурсах научно-исследовательских работ учащихся</w:t>
      </w:r>
      <w:r w:rsidR="00F15FF5">
        <w:rPr>
          <w:rFonts w:ascii="Times New Roman" w:hAnsi="Times New Roman"/>
          <w:sz w:val="28"/>
          <w:szCs w:val="28"/>
        </w:rPr>
        <w:t xml:space="preserve"> в муниципальном и региональном этапах</w:t>
      </w:r>
      <w:r w:rsidRPr="00EB228C">
        <w:rPr>
          <w:rFonts w:ascii="Times New Roman" w:hAnsi="Times New Roman"/>
          <w:sz w:val="28"/>
          <w:szCs w:val="28"/>
        </w:rPr>
        <w:t xml:space="preserve">  «Меня </w:t>
      </w:r>
      <w:r w:rsidRPr="0060730A">
        <w:rPr>
          <w:rFonts w:ascii="Times New Roman" w:hAnsi="Times New Roman"/>
          <w:sz w:val="28"/>
          <w:szCs w:val="28"/>
        </w:rPr>
        <w:t>оценят в 21 веке»,  «Открытие», «Шаг в будущее»</w:t>
      </w:r>
      <w:r w:rsidR="0060730A" w:rsidRPr="0060730A">
        <w:rPr>
          <w:rFonts w:ascii="Times New Roman" w:hAnsi="Times New Roman"/>
          <w:sz w:val="28"/>
          <w:szCs w:val="28"/>
        </w:rPr>
        <w:t>, «Первые шаги в науке»,</w:t>
      </w:r>
      <w:r w:rsidRPr="0060730A">
        <w:rPr>
          <w:rFonts w:ascii="Times New Roman" w:hAnsi="Times New Roman"/>
          <w:sz w:val="28"/>
          <w:szCs w:val="28"/>
        </w:rPr>
        <w:t xml:space="preserve"> </w:t>
      </w:r>
      <w:r w:rsidR="0060730A">
        <w:rPr>
          <w:rFonts w:ascii="Times New Roman" w:hAnsi="Times New Roman"/>
          <w:sz w:val="28"/>
          <w:szCs w:val="28"/>
        </w:rPr>
        <w:t>во</w:t>
      </w:r>
      <w:r w:rsidRPr="0060730A">
        <w:rPr>
          <w:rFonts w:ascii="Times New Roman" w:hAnsi="Times New Roman"/>
          <w:sz w:val="28"/>
          <w:szCs w:val="28"/>
        </w:rPr>
        <w:t xml:space="preserve"> </w:t>
      </w:r>
      <w:r w:rsidR="0060730A">
        <w:rPr>
          <w:rFonts w:ascii="Times New Roman" w:hAnsi="Times New Roman"/>
          <w:sz w:val="28"/>
          <w:szCs w:val="28"/>
        </w:rPr>
        <w:t>Всероссийском</w:t>
      </w:r>
      <w:r w:rsidR="0060730A" w:rsidRPr="0060730A">
        <w:rPr>
          <w:rFonts w:ascii="Times New Roman" w:hAnsi="Times New Roman"/>
          <w:sz w:val="28"/>
          <w:szCs w:val="28"/>
        </w:rPr>
        <w:t xml:space="preserve"> конкурс</w:t>
      </w:r>
      <w:r w:rsidR="0060730A">
        <w:rPr>
          <w:rFonts w:ascii="Times New Roman" w:hAnsi="Times New Roman"/>
          <w:sz w:val="28"/>
          <w:szCs w:val="28"/>
        </w:rPr>
        <w:t>е</w:t>
      </w:r>
      <w:r w:rsidR="0060730A" w:rsidRPr="0060730A">
        <w:rPr>
          <w:rFonts w:ascii="Times New Roman" w:hAnsi="Times New Roman"/>
          <w:sz w:val="28"/>
          <w:szCs w:val="28"/>
        </w:rPr>
        <w:t xml:space="preserve"> «Мол</w:t>
      </w:r>
      <w:r w:rsidR="0060730A">
        <w:rPr>
          <w:rFonts w:ascii="Times New Roman" w:hAnsi="Times New Roman"/>
          <w:sz w:val="28"/>
          <w:szCs w:val="28"/>
        </w:rPr>
        <w:t>одёжное движение», Всероссийском</w:t>
      </w:r>
      <w:r w:rsidR="0060730A" w:rsidRPr="0060730A">
        <w:rPr>
          <w:rFonts w:ascii="Times New Roman" w:hAnsi="Times New Roman"/>
          <w:sz w:val="28"/>
          <w:szCs w:val="28"/>
        </w:rPr>
        <w:t xml:space="preserve"> конкурс</w:t>
      </w:r>
      <w:r w:rsidR="0060730A">
        <w:rPr>
          <w:rFonts w:ascii="Times New Roman" w:hAnsi="Times New Roman"/>
          <w:sz w:val="28"/>
          <w:szCs w:val="28"/>
        </w:rPr>
        <w:t>е</w:t>
      </w:r>
      <w:proofErr w:type="gramEnd"/>
      <w:r w:rsidR="0060730A" w:rsidRPr="0060730A">
        <w:rPr>
          <w:rFonts w:ascii="Times New Roman" w:hAnsi="Times New Roman"/>
          <w:sz w:val="28"/>
          <w:szCs w:val="28"/>
        </w:rPr>
        <w:t xml:space="preserve"> «Центр зна</w:t>
      </w:r>
      <w:r w:rsidR="0060730A">
        <w:rPr>
          <w:rFonts w:ascii="Times New Roman" w:hAnsi="Times New Roman"/>
          <w:sz w:val="28"/>
          <w:szCs w:val="28"/>
        </w:rPr>
        <w:t>ний и технологий», Всероссийском</w:t>
      </w:r>
      <w:r w:rsidR="0060730A" w:rsidRPr="0060730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730A" w:rsidRPr="0060730A">
        <w:rPr>
          <w:rFonts w:ascii="Times New Roman" w:hAnsi="Times New Roman"/>
          <w:sz w:val="28"/>
          <w:szCs w:val="28"/>
        </w:rPr>
        <w:t>конкурс</w:t>
      </w:r>
      <w:r w:rsidR="0060730A">
        <w:rPr>
          <w:rFonts w:ascii="Times New Roman" w:hAnsi="Times New Roman"/>
          <w:sz w:val="28"/>
          <w:szCs w:val="28"/>
        </w:rPr>
        <w:t>е</w:t>
      </w:r>
      <w:proofErr w:type="gramEnd"/>
      <w:r w:rsidR="0060730A">
        <w:rPr>
          <w:rFonts w:ascii="Times New Roman" w:hAnsi="Times New Roman"/>
          <w:sz w:val="28"/>
          <w:szCs w:val="28"/>
        </w:rPr>
        <w:t xml:space="preserve"> «Умный биолог», Общероссийской предметной олимпиаде </w:t>
      </w:r>
      <w:r w:rsidR="0060730A" w:rsidRPr="0060730A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60730A" w:rsidRPr="0060730A">
        <w:rPr>
          <w:rFonts w:ascii="Times New Roman" w:hAnsi="Times New Roman"/>
          <w:sz w:val="28"/>
          <w:szCs w:val="28"/>
        </w:rPr>
        <w:t>Олимпус</w:t>
      </w:r>
      <w:proofErr w:type="spellEnd"/>
      <w:r w:rsidR="0060730A" w:rsidRPr="0060730A">
        <w:rPr>
          <w:rFonts w:ascii="Times New Roman" w:hAnsi="Times New Roman"/>
          <w:sz w:val="28"/>
          <w:szCs w:val="28"/>
        </w:rPr>
        <w:t>».</w:t>
      </w:r>
    </w:p>
    <w:p w:rsidR="00F15FF5" w:rsidRDefault="00F15FF5" w:rsidP="00896D7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1 </w:t>
      </w:r>
    </w:p>
    <w:p w:rsidR="00F15FF5" w:rsidRDefault="00F15FF5" w:rsidP="00896D7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(результаты участия </w:t>
      </w:r>
      <w:r w:rsidRPr="00F15FF5">
        <w:rPr>
          <w:rFonts w:ascii="Times New Roman" w:hAnsi="Times New Roman"/>
          <w:sz w:val="28"/>
          <w:szCs w:val="28"/>
        </w:rPr>
        <w:t xml:space="preserve">муниципального этапа </w:t>
      </w:r>
      <w:proofErr w:type="gramEnd"/>
    </w:p>
    <w:p w:rsidR="002A2EF7" w:rsidRPr="00F15FF5" w:rsidRDefault="00F15FF5" w:rsidP="00896D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proofErr w:type="gramStart"/>
      <w:r w:rsidRPr="00F15FF5">
        <w:rPr>
          <w:rFonts w:ascii="Times New Roman" w:hAnsi="Times New Roman"/>
          <w:sz w:val="28"/>
          <w:szCs w:val="28"/>
        </w:rPr>
        <w:t>Всероссийской олимпиады школьников</w:t>
      </w:r>
      <w:r>
        <w:rPr>
          <w:rFonts w:ascii="Times New Roman" w:hAnsi="Times New Roman"/>
          <w:sz w:val="28"/>
          <w:szCs w:val="28"/>
        </w:rPr>
        <w:t>)</w:t>
      </w:r>
      <w:proofErr w:type="gramEnd"/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2410"/>
        <w:gridCol w:w="1454"/>
        <w:gridCol w:w="2231"/>
        <w:gridCol w:w="1701"/>
        <w:gridCol w:w="1844"/>
      </w:tblGrid>
      <w:tr w:rsidR="002A2EF7" w:rsidRPr="00EB228C" w:rsidTr="00896D72">
        <w:tc>
          <w:tcPr>
            <w:tcW w:w="851" w:type="dxa"/>
          </w:tcPr>
          <w:p w:rsidR="002A2EF7" w:rsidRPr="00EB228C" w:rsidRDefault="002A2EF7" w:rsidP="00896D7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EB228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2410" w:type="dxa"/>
          </w:tcPr>
          <w:p w:rsidR="002A2EF7" w:rsidRPr="00EB228C" w:rsidRDefault="002A2EF7" w:rsidP="00896D7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EB228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ФИО</w:t>
            </w:r>
          </w:p>
        </w:tc>
        <w:tc>
          <w:tcPr>
            <w:tcW w:w="1454" w:type="dxa"/>
            <w:vAlign w:val="center"/>
          </w:tcPr>
          <w:p w:rsidR="002A2EF7" w:rsidRPr="00EB228C" w:rsidRDefault="002A2EF7" w:rsidP="00896D7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EB228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класс</w:t>
            </w:r>
          </w:p>
        </w:tc>
        <w:tc>
          <w:tcPr>
            <w:tcW w:w="2231" w:type="dxa"/>
          </w:tcPr>
          <w:p w:rsidR="002A2EF7" w:rsidRPr="00EB228C" w:rsidRDefault="002A2EF7" w:rsidP="00896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EB228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предмет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A2EF7" w:rsidRPr="00EB228C" w:rsidRDefault="002A2EF7" w:rsidP="00896D7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EB228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статус</w:t>
            </w: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2A2EF7" w:rsidRPr="00EB228C" w:rsidRDefault="002A2EF7" w:rsidP="00896D7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EB228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учитель</w:t>
            </w:r>
          </w:p>
        </w:tc>
      </w:tr>
      <w:tr w:rsidR="002A2EF7" w:rsidRPr="00EB228C" w:rsidTr="00896D72">
        <w:trPr>
          <w:trHeight w:val="468"/>
        </w:trPr>
        <w:tc>
          <w:tcPr>
            <w:tcW w:w="851" w:type="dxa"/>
            <w:vAlign w:val="center"/>
          </w:tcPr>
          <w:p w:rsidR="002A2EF7" w:rsidRPr="00EB228C" w:rsidRDefault="00896D72" w:rsidP="00896D72">
            <w:pPr>
              <w:pStyle w:val="ae"/>
              <w:numPr>
                <w:ilvl w:val="0"/>
                <w:numId w:val="24"/>
              </w:numPr>
              <w:spacing w:after="0" w:line="240" w:lineRule="auto"/>
              <w:ind w:left="0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410" w:type="dxa"/>
            <w:vAlign w:val="center"/>
          </w:tcPr>
          <w:p w:rsidR="002A2EF7" w:rsidRPr="00EB228C" w:rsidRDefault="002A2EF7" w:rsidP="00896D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EB228C">
              <w:rPr>
                <w:rFonts w:ascii="Times New Roman" w:eastAsia="Times New Roman" w:hAnsi="Times New Roman"/>
                <w:sz w:val="28"/>
                <w:szCs w:val="28"/>
              </w:rPr>
              <w:t>Лубенская</w:t>
            </w:r>
            <w:proofErr w:type="spellEnd"/>
            <w:r w:rsidRPr="00EB228C">
              <w:rPr>
                <w:rFonts w:ascii="Times New Roman" w:eastAsia="Times New Roman" w:hAnsi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1454" w:type="dxa"/>
            <w:vAlign w:val="center"/>
          </w:tcPr>
          <w:p w:rsidR="002A2EF7" w:rsidRPr="00EB228C" w:rsidRDefault="002A2EF7" w:rsidP="00896D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228C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231" w:type="dxa"/>
            <w:vAlign w:val="center"/>
          </w:tcPr>
          <w:p w:rsidR="002A2EF7" w:rsidRPr="00EB228C" w:rsidRDefault="00F15FF5" w:rsidP="00896D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Русский </w:t>
            </w:r>
            <w:r w:rsidR="002A2EF7" w:rsidRPr="00EB228C">
              <w:rPr>
                <w:rFonts w:ascii="Times New Roman" w:eastAsia="Times New Roman" w:hAnsi="Times New Roman"/>
                <w:sz w:val="28"/>
                <w:szCs w:val="28"/>
              </w:rPr>
              <w:t>язык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2A2EF7" w:rsidRPr="00EB228C" w:rsidRDefault="002A2EF7" w:rsidP="00896D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228C">
              <w:rPr>
                <w:rFonts w:ascii="Times New Roman" w:eastAsia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:rsidR="002A2EF7" w:rsidRPr="00EB228C" w:rsidRDefault="002A2EF7" w:rsidP="00896D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228C">
              <w:rPr>
                <w:rFonts w:ascii="Times New Roman" w:eastAsia="Times New Roman" w:hAnsi="Times New Roman"/>
                <w:sz w:val="28"/>
                <w:szCs w:val="28"/>
              </w:rPr>
              <w:t>Коцюба Г.А.</w:t>
            </w:r>
          </w:p>
        </w:tc>
      </w:tr>
      <w:tr w:rsidR="002A2EF7" w:rsidRPr="00EB228C" w:rsidTr="00896D72">
        <w:trPr>
          <w:trHeight w:val="468"/>
        </w:trPr>
        <w:tc>
          <w:tcPr>
            <w:tcW w:w="851" w:type="dxa"/>
            <w:vAlign w:val="center"/>
          </w:tcPr>
          <w:p w:rsidR="002A2EF7" w:rsidRPr="00EB228C" w:rsidRDefault="002A2EF7" w:rsidP="00896D72">
            <w:pPr>
              <w:pStyle w:val="ae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2A2EF7" w:rsidRPr="00EB228C" w:rsidRDefault="002A2EF7" w:rsidP="00896D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228C">
              <w:rPr>
                <w:rFonts w:ascii="Times New Roman" w:eastAsia="Times New Roman" w:hAnsi="Times New Roman"/>
                <w:sz w:val="28"/>
                <w:szCs w:val="28"/>
              </w:rPr>
              <w:t>Федоровский Алексей</w:t>
            </w:r>
          </w:p>
        </w:tc>
        <w:tc>
          <w:tcPr>
            <w:tcW w:w="1454" w:type="dxa"/>
            <w:vAlign w:val="center"/>
          </w:tcPr>
          <w:p w:rsidR="002A2EF7" w:rsidRPr="00EB228C" w:rsidRDefault="002A2EF7" w:rsidP="00896D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228C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231" w:type="dxa"/>
            <w:vAlign w:val="center"/>
          </w:tcPr>
          <w:p w:rsidR="002A2EF7" w:rsidRPr="00EB228C" w:rsidRDefault="002A2EF7" w:rsidP="00896D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228C">
              <w:rPr>
                <w:rFonts w:ascii="Times New Roman" w:eastAsia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2A2EF7" w:rsidRPr="00EB228C" w:rsidRDefault="002A2EF7" w:rsidP="00896D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228C">
              <w:rPr>
                <w:rFonts w:ascii="Times New Roman" w:eastAsia="Times New Roman" w:hAnsi="Times New Roman"/>
                <w:sz w:val="28"/>
                <w:szCs w:val="28"/>
              </w:rPr>
              <w:t>победитель</w:t>
            </w: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:rsidR="002A2EF7" w:rsidRPr="00EB228C" w:rsidRDefault="002A2EF7" w:rsidP="00896D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EB228C">
              <w:rPr>
                <w:rFonts w:ascii="Times New Roman" w:eastAsia="Times New Roman" w:hAnsi="Times New Roman"/>
                <w:sz w:val="28"/>
                <w:szCs w:val="28"/>
              </w:rPr>
              <w:t>Корниенко</w:t>
            </w:r>
            <w:proofErr w:type="spellEnd"/>
            <w:r w:rsidRPr="00EB228C">
              <w:rPr>
                <w:rFonts w:ascii="Times New Roman" w:eastAsia="Times New Roman" w:hAnsi="Times New Roman"/>
                <w:sz w:val="28"/>
                <w:szCs w:val="28"/>
              </w:rPr>
              <w:t xml:space="preserve"> О.М.</w:t>
            </w:r>
          </w:p>
        </w:tc>
      </w:tr>
      <w:tr w:rsidR="002A2EF7" w:rsidRPr="00EB228C" w:rsidTr="00896D72">
        <w:trPr>
          <w:trHeight w:val="468"/>
        </w:trPr>
        <w:tc>
          <w:tcPr>
            <w:tcW w:w="851" w:type="dxa"/>
            <w:vAlign w:val="center"/>
          </w:tcPr>
          <w:p w:rsidR="002A2EF7" w:rsidRPr="00EB228C" w:rsidRDefault="002A2EF7" w:rsidP="00896D72">
            <w:pPr>
              <w:pStyle w:val="ae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2A2EF7" w:rsidRPr="00EB228C" w:rsidRDefault="002A2EF7" w:rsidP="00896D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228C">
              <w:rPr>
                <w:rFonts w:ascii="Times New Roman" w:eastAsia="Times New Roman" w:hAnsi="Times New Roman"/>
                <w:sz w:val="28"/>
                <w:szCs w:val="28"/>
              </w:rPr>
              <w:t>Федоровский Алексей</w:t>
            </w:r>
          </w:p>
        </w:tc>
        <w:tc>
          <w:tcPr>
            <w:tcW w:w="1454" w:type="dxa"/>
            <w:vAlign w:val="center"/>
          </w:tcPr>
          <w:p w:rsidR="002A2EF7" w:rsidRPr="00EB228C" w:rsidRDefault="002A2EF7" w:rsidP="00896D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228C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231" w:type="dxa"/>
            <w:vAlign w:val="center"/>
          </w:tcPr>
          <w:p w:rsidR="002A2EF7" w:rsidRPr="00EB228C" w:rsidRDefault="002A2EF7" w:rsidP="00896D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228C">
              <w:rPr>
                <w:rFonts w:ascii="Times New Roman" w:eastAsia="Times New Roman" w:hAnsi="Times New Roman"/>
                <w:sz w:val="28"/>
                <w:szCs w:val="28"/>
              </w:rPr>
              <w:t>Право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2A2EF7" w:rsidRPr="00EB228C" w:rsidRDefault="002A2EF7" w:rsidP="00896D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228C">
              <w:rPr>
                <w:rFonts w:ascii="Times New Roman" w:eastAsia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:rsidR="002A2EF7" w:rsidRPr="00EB228C" w:rsidRDefault="002A2EF7" w:rsidP="00896D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EB228C">
              <w:rPr>
                <w:rFonts w:ascii="Times New Roman" w:eastAsia="Times New Roman" w:hAnsi="Times New Roman"/>
                <w:sz w:val="28"/>
                <w:szCs w:val="28"/>
              </w:rPr>
              <w:t>Корниенко</w:t>
            </w:r>
            <w:proofErr w:type="spellEnd"/>
            <w:r w:rsidRPr="00EB228C">
              <w:rPr>
                <w:rFonts w:ascii="Times New Roman" w:eastAsia="Times New Roman" w:hAnsi="Times New Roman"/>
                <w:sz w:val="28"/>
                <w:szCs w:val="28"/>
              </w:rPr>
              <w:t xml:space="preserve"> Н.М.</w:t>
            </w:r>
          </w:p>
        </w:tc>
      </w:tr>
      <w:tr w:rsidR="002A2EF7" w:rsidRPr="00EB228C" w:rsidTr="00896D72">
        <w:trPr>
          <w:trHeight w:val="468"/>
        </w:trPr>
        <w:tc>
          <w:tcPr>
            <w:tcW w:w="851" w:type="dxa"/>
            <w:vAlign w:val="center"/>
          </w:tcPr>
          <w:p w:rsidR="002A2EF7" w:rsidRPr="00EB228C" w:rsidRDefault="002A2EF7" w:rsidP="00896D72">
            <w:pPr>
              <w:pStyle w:val="ae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2A2EF7" w:rsidRPr="00EB228C" w:rsidRDefault="002A2EF7" w:rsidP="00896D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EB228C">
              <w:rPr>
                <w:rFonts w:ascii="Times New Roman" w:eastAsia="Times New Roman" w:hAnsi="Times New Roman"/>
                <w:sz w:val="28"/>
                <w:szCs w:val="28"/>
              </w:rPr>
              <w:t>Лубенская</w:t>
            </w:r>
            <w:proofErr w:type="spellEnd"/>
            <w:r w:rsidRPr="00EB228C">
              <w:rPr>
                <w:rFonts w:ascii="Times New Roman" w:eastAsia="Times New Roman" w:hAnsi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1454" w:type="dxa"/>
            <w:vAlign w:val="center"/>
          </w:tcPr>
          <w:p w:rsidR="002A2EF7" w:rsidRPr="00EB228C" w:rsidRDefault="002A2EF7" w:rsidP="00896D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228C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231" w:type="dxa"/>
            <w:vAlign w:val="center"/>
          </w:tcPr>
          <w:p w:rsidR="002A2EF7" w:rsidRPr="00EB228C" w:rsidRDefault="002A2EF7" w:rsidP="00896D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228C">
              <w:rPr>
                <w:rFonts w:ascii="Times New Roman" w:eastAsia="Times New Roman" w:hAnsi="Times New Roman"/>
                <w:sz w:val="28"/>
                <w:szCs w:val="28"/>
              </w:rPr>
              <w:t>Право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2A2EF7" w:rsidRPr="00EB228C" w:rsidRDefault="002A2EF7" w:rsidP="00896D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228C">
              <w:rPr>
                <w:rFonts w:ascii="Times New Roman" w:eastAsia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:rsidR="002A2EF7" w:rsidRPr="00EB228C" w:rsidRDefault="002A2EF7" w:rsidP="00896D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EB228C">
              <w:rPr>
                <w:rFonts w:ascii="Times New Roman" w:eastAsia="Times New Roman" w:hAnsi="Times New Roman"/>
                <w:sz w:val="28"/>
                <w:szCs w:val="28"/>
              </w:rPr>
              <w:t>Корниенко</w:t>
            </w:r>
            <w:proofErr w:type="spellEnd"/>
            <w:r w:rsidRPr="00EB228C">
              <w:rPr>
                <w:rFonts w:ascii="Times New Roman" w:eastAsia="Times New Roman" w:hAnsi="Times New Roman"/>
                <w:sz w:val="28"/>
                <w:szCs w:val="28"/>
              </w:rPr>
              <w:t xml:space="preserve"> О.М.</w:t>
            </w:r>
          </w:p>
        </w:tc>
      </w:tr>
      <w:tr w:rsidR="002A2EF7" w:rsidRPr="00EB228C" w:rsidTr="00896D72">
        <w:trPr>
          <w:trHeight w:val="468"/>
        </w:trPr>
        <w:tc>
          <w:tcPr>
            <w:tcW w:w="851" w:type="dxa"/>
            <w:vAlign w:val="center"/>
          </w:tcPr>
          <w:p w:rsidR="002A2EF7" w:rsidRPr="00EB228C" w:rsidRDefault="002A2EF7" w:rsidP="00896D72">
            <w:pPr>
              <w:pStyle w:val="ae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2A2EF7" w:rsidRPr="00EB228C" w:rsidRDefault="002A2EF7" w:rsidP="00896D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EB228C">
              <w:rPr>
                <w:rFonts w:ascii="Times New Roman" w:eastAsia="Times New Roman" w:hAnsi="Times New Roman"/>
                <w:sz w:val="28"/>
                <w:szCs w:val="28"/>
              </w:rPr>
              <w:t>Горбатовская</w:t>
            </w:r>
            <w:proofErr w:type="spellEnd"/>
            <w:r w:rsidRPr="00EB228C">
              <w:rPr>
                <w:rFonts w:ascii="Times New Roman" w:eastAsia="Times New Roman" w:hAnsi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454" w:type="dxa"/>
            <w:vAlign w:val="center"/>
          </w:tcPr>
          <w:p w:rsidR="002A2EF7" w:rsidRPr="00EB228C" w:rsidRDefault="002A2EF7" w:rsidP="00896D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228C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231" w:type="dxa"/>
            <w:vAlign w:val="center"/>
          </w:tcPr>
          <w:p w:rsidR="002A2EF7" w:rsidRPr="00EB228C" w:rsidRDefault="002A2EF7" w:rsidP="00896D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228C">
              <w:rPr>
                <w:rFonts w:ascii="Times New Roman" w:eastAsia="Times New Roman" w:hAnsi="Times New Roman"/>
                <w:sz w:val="28"/>
                <w:szCs w:val="28"/>
              </w:rPr>
              <w:t>Право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2A2EF7" w:rsidRPr="00EB228C" w:rsidRDefault="002A2EF7" w:rsidP="00896D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228C">
              <w:rPr>
                <w:rFonts w:ascii="Times New Roman" w:eastAsia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:rsidR="002A2EF7" w:rsidRPr="00EB228C" w:rsidRDefault="002A2EF7" w:rsidP="00896D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EB228C">
              <w:rPr>
                <w:rFonts w:ascii="Times New Roman" w:eastAsia="Times New Roman" w:hAnsi="Times New Roman"/>
                <w:sz w:val="28"/>
                <w:szCs w:val="28"/>
              </w:rPr>
              <w:t>Корниенко</w:t>
            </w:r>
            <w:proofErr w:type="spellEnd"/>
            <w:r w:rsidRPr="00EB228C">
              <w:rPr>
                <w:rFonts w:ascii="Times New Roman" w:eastAsia="Times New Roman" w:hAnsi="Times New Roman"/>
                <w:sz w:val="28"/>
                <w:szCs w:val="28"/>
              </w:rPr>
              <w:t xml:space="preserve"> Н.М.</w:t>
            </w:r>
          </w:p>
        </w:tc>
      </w:tr>
      <w:tr w:rsidR="002A2EF7" w:rsidRPr="00EB228C" w:rsidTr="00896D72">
        <w:trPr>
          <w:trHeight w:val="468"/>
        </w:trPr>
        <w:tc>
          <w:tcPr>
            <w:tcW w:w="851" w:type="dxa"/>
            <w:vAlign w:val="center"/>
          </w:tcPr>
          <w:p w:rsidR="002A2EF7" w:rsidRPr="00EB228C" w:rsidRDefault="002A2EF7" w:rsidP="00896D72">
            <w:pPr>
              <w:pStyle w:val="ae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2A2EF7" w:rsidRPr="00EB228C" w:rsidRDefault="002A2EF7" w:rsidP="00896D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EB228C">
              <w:rPr>
                <w:rFonts w:ascii="Times New Roman" w:eastAsia="Times New Roman" w:hAnsi="Times New Roman"/>
                <w:sz w:val="28"/>
                <w:szCs w:val="28"/>
              </w:rPr>
              <w:t>Жеребненко</w:t>
            </w:r>
            <w:proofErr w:type="spellEnd"/>
            <w:r w:rsidRPr="00EB228C">
              <w:rPr>
                <w:rFonts w:ascii="Times New Roman" w:eastAsia="Times New Roman" w:hAnsi="Times New Roman"/>
                <w:sz w:val="28"/>
                <w:szCs w:val="28"/>
              </w:rPr>
              <w:t xml:space="preserve"> Ярослав</w:t>
            </w:r>
          </w:p>
        </w:tc>
        <w:tc>
          <w:tcPr>
            <w:tcW w:w="1454" w:type="dxa"/>
            <w:vAlign w:val="center"/>
          </w:tcPr>
          <w:p w:rsidR="002A2EF7" w:rsidRPr="00EB228C" w:rsidRDefault="002A2EF7" w:rsidP="00896D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228C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231" w:type="dxa"/>
            <w:vAlign w:val="center"/>
          </w:tcPr>
          <w:p w:rsidR="002A2EF7" w:rsidRPr="00EB228C" w:rsidRDefault="002A2EF7" w:rsidP="00896D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228C">
              <w:rPr>
                <w:rFonts w:ascii="Times New Roman" w:eastAsia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2A2EF7" w:rsidRPr="00EB228C" w:rsidRDefault="002A2EF7" w:rsidP="00896D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228C">
              <w:rPr>
                <w:rFonts w:ascii="Times New Roman" w:eastAsia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:rsidR="002A2EF7" w:rsidRPr="00EB228C" w:rsidRDefault="002A2EF7" w:rsidP="00896D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EB228C">
              <w:rPr>
                <w:rFonts w:ascii="Times New Roman" w:eastAsia="Times New Roman" w:hAnsi="Times New Roman"/>
                <w:sz w:val="28"/>
                <w:szCs w:val="28"/>
              </w:rPr>
              <w:t>Мандрыкин</w:t>
            </w:r>
            <w:proofErr w:type="spellEnd"/>
            <w:r w:rsidRPr="00EB228C">
              <w:rPr>
                <w:rFonts w:ascii="Times New Roman" w:eastAsia="Times New Roman" w:hAnsi="Times New Roman"/>
                <w:sz w:val="28"/>
                <w:szCs w:val="28"/>
              </w:rPr>
              <w:t xml:space="preserve"> Е.Н.</w:t>
            </w:r>
          </w:p>
        </w:tc>
      </w:tr>
      <w:tr w:rsidR="002A2EF7" w:rsidRPr="00EB228C" w:rsidTr="00896D72">
        <w:trPr>
          <w:trHeight w:val="468"/>
        </w:trPr>
        <w:tc>
          <w:tcPr>
            <w:tcW w:w="851" w:type="dxa"/>
            <w:vAlign w:val="center"/>
          </w:tcPr>
          <w:p w:rsidR="002A2EF7" w:rsidRPr="00EB228C" w:rsidRDefault="002A2EF7" w:rsidP="00896D72">
            <w:pPr>
              <w:pStyle w:val="ae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2A2EF7" w:rsidRPr="00EB228C" w:rsidRDefault="002A2EF7" w:rsidP="00896D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EB228C">
              <w:rPr>
                <w:rFonts w:ascii="Times New Roman" w:eastAsia="Times New Roman" w:hAnsi="Times New Roman"/>
                <w:sz w:val="28"/>
                <w:szCs w:val="28"/>
              </w:rPr>
              <w:t>Дистель</w:t>
            </w:r>
            <w:proofErr w:type="spellEnd"/>
            <w:r w:rsidRPr="00EB228C">
              <w:rPr>
                <w:rFonts w:ascii="Times New Roman" w:eastAsia="Times New Roman" w:hAnsi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1454" w:type="dxa"/>
            <w:vAlign w:val="center"/>
          </w:tcPr>
          <w:p w:rsidR="002A2EF7" w:rsidRPr="00EB228C" w:rsidRDefault="002A2EF7" w:rsidP="00896D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228C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231" w:type="dxa"/>
            <w:vAlign w:val="center"/>
          </w:tcPr>
          <w:p w:rsidR="002A2EF7" w:rsidRPr="00EB228C" w:rsidRDefault="002A2EF7" w:rsidP="00896D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228C">
              <w:rPr>
                <w:rFonts w:ascii="Times New Roman" w:eastAsia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2A2EF7" w:rsidRPr="00EB228C" w:rsidRDefault="002A2EF7" w:rsidP="00896D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228C">
              <w:rPr>
                <w:rFonts w:ascii="Times New Roman" w:eastAsia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:rsidR="002A2EF7" w:rsidRPr="00EB228C" w:rsidRDefault="002A2EF7" w:rsidP="00896D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EB228C">
              <w:rPr>
                <w:rFonts w:ascii="Times New Roman" w:eastAsia="Times New Roman" w:hAnsi="Times New Roman"/>
                <w:sz w:val="28"/>
                <w:szCs w:val="28"/>
              </w:rPr>
              <w:t>Сахаревич</w:t>
            </w:r>
            <w:proofErr w:type="spellEnd"/>
            <w:r w:rsidRPr="00EB228C">
              <w:rPr>
                <w:rFonts w:ascii="Times New Roman" w:eastAsia="Times New Roman" w:hAnsi="Times New Roman"/>
                <w:sz w:val="28"/>
                <w:szCs w:val="28"/>
              </w:rPr>
              <w:t xml:space="preserve"> М.И.</w:t>
            </w:r>
          </w:p>
        </w:tc>
      </w:tr>
      <w:tr w:rsidR="002A2EF7" w:rsidRPr="00EB228C" w:rsidTr="00896D72">
        <w:trPr>
          <w:trHeight w:val="468"/>
        </w:trPr>
        <w:tc>
          <w:tcPr>
            <w:tcW w:w="851" w:type="dxa"/>
            <w:vAlign w:val="center"/>
          </w:tcPr>
          <w:p w:rsidR="002A2EF7" w:rsidRPr="00EB228C" w:rsidRDefault="002A2EF7" w:rsidP="00896D72">
            <w:pPr>
              <w:pStyle w:val="ae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2A2EF7" w:rsidRPr="00EB228C" w:rsidRDefault="002A2EF7" w:rsidP="00896D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EB228C">
              <w:rPr>
                <w:rFonts w:ascii="Times New Roman" w:eastAsia="Times New Roman" w:hAnsi="Times New Roman"/>
                <w:sz w:val="28"/>
                <w:szCs w:val="28"/>
              </w:rPr>
              <w:t>Дистель</w:t>
            </w:r>
            <w:proofErr w:type="spellEnd"/>
            <w:r w:rsidRPr="00EB228C">
              <w:rPr>
                <w:rFonts w:ascii="Times New Roman" w:eastAsia="Times New Roman" w:hAnsi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1454" w:type="dxa"/>
            <w:vAlign w:val="center"/>
          </w:tcPr>
          <w:p w:rsidR="002A2EF7" w:rsidRPr="00EB228C" w:rsidRDefault="002A2EF7" w:rsidP="00896D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228C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231" w:type="dxa"/>
            <w:vAlign w:val="center"/>
          </w:tcPr>
          <w:p w:rsidR="002A2EF7" w:rsidRPr="00EB228C" w:rsidRDefault="002A2EF7" w:rsidP="00896D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228C">
              <w:rPr>
                <w:rFonts w:ascii="Times New Roman" w:eastAsia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2A2EF7" w:rsidRPr="00EB228C" w:rsidRDefault="002A2EF7" w:rsidP="00896D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228C">
              <w:rPr>
                <w:rFonts w:ascii="Times New Roman" w:eastAsia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:rsidR="002A2EF7" w:rsidRPr="00EB228C" w:rsidRDefault="002A2EF7" w:rsidP="00896D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EB228C">
              <w:rPr>
                <w:rFonts w:ascii="Times New Roman" w:eastAsia="Times New Roman" w:hAnsi="Times New Roman"/>
                <w:sz w:val="28"/>
                <w:szCs w:val="28"/>
              </w:rPr>
              <w:t>Зимовец</w:t>
            </w:r>
            <w:proofErr w:type="spellEnd"/>
            <w:r w:rsidRPr="00EB228C">
              <w:rPr>
                <w:rFonts w:ascii="Times New Roman" w:eastAsia="Times New Roman" w:hAnsi="Times New Roman"/>
                <w:sz w:val="28"/>
                <w:szCs w:val="28"/>
              </w:rPr>
              <w:t xml:space="preserve"> А.А.</w:t>
            </w:r>
          </w:p>
        </w:tc>
      </w:tr>
      <w:tr w:rsidR="002A2EF7" w:rsidRPr="00EB228C" w:rsidTr="00896D72">
        <w:trPr>
          <w:trHeight w:val="468"/>
        </w:trPr>
        <w:tc>
          <w:tcPr>
            <w:tcW w:w="851" w:type="dxa"/>
            <w:vAlign w:val="center"/>
          </w:tcPr>
          <w:p w:rsidR="002A2EF7" w:rsidRPr="00EB228C" w:rsidRDefault="002A2EF7" w:rsidP="00896D72">
            <w:pPr>
              <w:pStyle w:val="ae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2A2EF7" w:rsidRPr="00EB228C" w:rsidRDefault="002A2EF7" w:rsidP="00896D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228C">
              <w:rPr>
                <w:rFonts w:ascii="Times New Roman" w:eastAsia="Times New Roman" w:hAnsi="Times New Roman"/>
                <w:sz w:val="28"/>
                <w:szCs w:val="28"/>
              </w:rPr>
              <w:t>Федоровский Алексей</w:t>
            </w:r>
          </w:p>
        </w:tc>
        <w:tc>
          <w:tcPr>
            <w:tcW w:w="1454" w:type="dxa"/>
            <w:vAlign w:val="center"/>
          </w:tcPr>
          <w:p w:rsidR="002A2EF7" w:rsidRPr="00EB228C" w:rsidRDefault="002A2EF7" w:rsidP="00896D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228C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231" w:type="dxa"/>
            <w:vAlign w:val="center"/>
          </w:tcPr>
          <w:p w:rsidR="002A2EF7" w:rsidRPr="00EB228C" w:rsidRDefault="002A2EF7" w:rsidP="00896D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228C">
              <w:rPr>
                <w:rFonts w:ascii="Times New Roman" w:eastAsia="Times New Roman" w:hAnsi="Times New Roman"/>
                <w:sz w:val="28"/>
                <w:szCs w:val="28"/>
              </w:rPr>
              <w:t>Православная культура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2A2EF7" w:rsidRPr="00EB228C" w:rsidRDefault="002A2EF7" w:rsidP="00896D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228C">
              <w:rPr>
                <w:rFonts w:ascii="Times New Roman" w:eastAsia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:rsidR="002A2EF7" w:rsidRPr="00EB228C" w:rsidRDefault="002A2EF7" w:rsidP="00896D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228C">
              <w:rPr>
                <w:rFonts w:ascii="Times New Roman" w:eastAsia="Times New Roman" w:hAnsi="Times New Roman"/>
                <w:sz w:val="28"/>
                <w:szCs w:val="28"/>
              </w:rPr>
              <w:t>Шевченко В.В.</w:t>
            </w:r>
          </w:p>
        </w:tc>
      </w:tr>
      <w:tr w:rsidR="002A2EF7" w:rsidRPr="00EB228C" w:rsidTr="00896D72">
        <w:trPr>
          <w:trHeight w:val="468"/>
        </w:trPr>
        <w:tc>
          <w:tcPr>
            <w:tcW w:w="851" w:type="dxa"/>
            <w:vAlign w:val="center"/>
          </w:tcPr>
          <w:p w:rsidR="002A2EF7" w:rsidRPr="00EB228C" w:rsidRDefault="002A2EF7" w:rsidP="00896D72">
            <w:pPr>
              <w:pStyle w:val="ae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2A2EF7" w:rsidRPr="00EB228C" w:rsidRDefault="002A2EF7" w:rsidP="00896D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EB228C">
              <w:rPr>
                <w:rFonts w:ascii="Times New Roman" w:eastAsia="Times New Roman" w:hAnsi="Times New Roman"/>
                <w:sz w:val="28"/>
                <w:szCs w:val="28"/>
              </w:rPr>
              <w:t>Побелинская</w:t>
            </w:r>
            <w:proofErr w:type="spellEnd"/>
            <w:r w:rsidRPr="00EB228C">
              <w:rPr>
                <w:rFonts w:ascii="Times New Roman" w:eastAsia="Times New Roman" w:hAnsi="Times New Roman"/>
                <w:sz w:val="28"/>
                <w:szCs w:val="28"/>
              </w:rPr>
              <w:t xml:space="preserve"> Марина</w:t>
            </w:r>
          </w:p>
        </w:tc>
        <w:tc>
          <w:tcPr>
            <w:tcW w:w="1454" w:type="dxa"/>
            <w:vAlign w:val="center"/>
          </w:tcPr>
          <w:p w:rsidR="002A2EF7" w:rsidRPr="00EB228C" w:rsidRDefault="002A2EF7" w:rsidP="00896D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228C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231" w:type="dxa"/>
            <w:vAlign w:val="center"/>
          </w:tcPr>
          <w:p w:rsidR="002A2EF7" w:rsidRPr="00EB228C" w:rsidRDefault="002A2EF7" w:rsidP="00896D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228C">
              <w:rPr>
                <w:rFonts w:ascii="Times New Roman" w:eastAsia="Times New Roman" w:hAnsi="Times New Roman"/>
                <w:sz w:val="28"/>
                <w:szCs w:val="28"/>
              </w:rPr>
              <w:t>Православная культура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2A2EF7" w:rsidRPr="00EB228C" w:rsidRDefault="002A2EF7" w:rsidP="00896D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228C">
              <w:rPr>
                <w:rFonts w:ascii="Times New Roman" w:eastAsia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:rsidR="002A2EF7" w:rsidRPr="00EB228C" w:rsidRDefault="002A2EF7" w:rsidP="00896D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228C">
              <w:rPr>
                <w:rFonts w:ascii="Times New Roman" w:eastAsia="Times New Roman" w:hAnsi="Times New Roman"/>
                <w:sz w:val="28"/>
                <w:szCs w:val="28"/>
              </w:rPr>
              <w:t>Шевченко В.</w:t>
            </w:r>
            <w:proofErr w:type="gramStart"/>
            <w:r w:rsidRPr="00EB228C"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  <w:proofErr w:type="gramEnd"/>
          </w:p>
        </w:tc>
      </w:tr>
      <w:tr w:rsidR="002A2EF7" w:rsidRPr="00EB228C" w:rsidTr="00896D72">
        <w:trPr>
          <w:trHeight w:val="468"/>
        </w:trPr>
        <w:tc>
          <w:tcPr>
            <w:tcW w:w="851" w:type="dxa"/>
            <w:vAlign w:val="center"/>
          </w:tcPr>
          <w:p w:rsidR="002A2EF7" w:rsidRPr="00EB228C" w:rsidRDefault="002A2EF7" w:rsidP="00896D72">
            <w:pPr>
              <w:pStyle w:val="ae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2A2EF7" w:rsidRPr="00EB228C" w:rsidRDefault="002A2EF7" w:rsidP="00896D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228C">
              <w:rPr>
                <w:rFonts w:ascii="Times New Roman" w:eastAsia="Times New Roman" w:hAnsi="Times New Roman"/>
                <w:sz w:val="28"/>
                <w:szCs w:val="28"/>
              </w:rPr>
              <w:t>Исаев Георгий</w:t>
            </w:r>
          </w:p>
        </w:tc>
        <w:tc>
          <w:tcPr>
            <w:tcW w:w="1454" w:type="dxa"/>
            <w:vAlign w:val="center"/>
          </w:tcPr>
          <w:p w:rsidR="002A2EF7" w:rsidRPr="00EB228C" w:rsidRDefault="002A2EF7" w:rsidP="00896D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228C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231" w:type="dxa"/>
            <w:vAlign w:val="center"/>
          </w:tcPr>
          <w:p w:rsidR="002A2EF7" w:rsidRPr="00EB228C" w:rsidRDefault="002A2EF7" w:rsidP="00896D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228C">
              <w:rPr>
                <w:rFonts w:ascii="Times New Roman" w:eastAsia="Times New Roman" w:hAnsi="Times New Roman"/>
                <w:sz w:val="28"/>
                <w:szCs w:val="28"/>
              </w:rPr>
              <w:t>Православная культура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2A2EF7" w:rsidRPr="00EB228C" w:rsidRDefault="002A2EF7" w:rsidP="00896D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228C">
              <w:rPr>
                <w:rFonts w:ascii="Times New Roman" w:eastAsia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:rsidR="002A2EF7" w:rsidRPr="00EB228C" w:rsidRDefault="002A2EF7" w:rsidP="00896D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228C">
              <w:rPr>
                <w:rFonts w:ascii="Times New Roman" w:eastAsia="Times New Roman" w:hAnsi="Times New Roman"/>
                <w:sz w:val="28"/>
                <w:szCs w:val="28"/>
              </w:rPr>
              <w:t>Шевченко В.</w:t>
            </w:r>
            <w:proofErr w:type="gramStart"/>
            <w:r w:rsidRPr="00EB228C"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  <w:proofErr w:type="gramEnd"/>
          </w:p>
        </w:tc>
      </w:tr>
    </w:tbl>
    <w:p w:rsidR="002A2EF7" w:rsidRPr="000D0014" w:rsidRDefault="00F15FF5" w:rsidP="000D0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014">
        <w:rPr>
          <w:rFonts w:ascii="Times New Roman" w:hAnsi="Times New Roman" w:cs="Times New Roman"/>
          <w:sz w:val="28"/>
          <w:szCs w:val="28"/>
        </w:rPr>
        <w:t xml:space="preserve"> </w:t>
      </w:r>
      <w:r w:rsidR="002A2EF7" w:rsidRPr="000D0014">
        <w:rPr>
          <w:rFonts w:ascii="Times New Roman" w:hAnsi="Times New Roman" w:cs="Times New Roman"/>
          <w:sz w:val="28"/>
          <w:szCs w:val="28"/>
        </w:rPr>
        <w:t>Активно участвовали в конкурсах и конференциях различного уровня:</w:t>
      </w:r>
    </w:p>
    <w:p w:rsidR="002A2EF7" w:rsidRPr="000D0014" w:rsidRDefault="002A2EF7" w:rsidP="000D0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014">
        <w:rPr>
          <w:rFonts w:ascii="Times New Roman" w:hAnsi="Times New Roman" w:cs="Times New Roman"/>
          <w:sz w:val="28"/>
          <w:szCs w:val="28"/>
        </w:rPr>
        <w:t>-Муниципальный этап научно- практической конференции «Меня оценят в XXI веке» в секции  «Физика» Максимова Е., победитель, участник региональног</w:t>
      </w:r>
      <w:r w:rsidR="0060730A" w:rsidRPr="000D0014">
        <w:rPr>
          <w:rFonts w:ascii="Times New Roman" w:hAnsi="Times New Roman" w:cs="Times New Roman"/>
          <w:sz w:val="28"/>
          <w:szCs w:val="28"/>
        </w:rPr>
        <w:t xml:space="preserve">о этапа, учитель – </w:t>
      </w:r>
      <w:proofErr w:type="spellStart"/>
      <w:r w:rsidR="0060730A" w:rsidRPr="000D0014">
        <w:rPr>
          <w:rFonts w:ascii="Times New Roman" w:hAnsi="Times New Roman" w:cs="Times New Roman"/>
          <w:sz w:val="28"/>
          <w:szCs w:val="28"/>
        </w:rPr>
        <w:t>Зимовец</w:t>
      </w:r>
      <w:proofErr w:type="spellEnd"/>
      <w:r w:rsidR="0060730A" w:rsidRPr="000D0014">
        <w:rPr>
          <w:rFonts w:ascii="Times New Roman" w:hAnsi="Times New Roman" w:cs="Times New Roman"/>
          <w:sz w:val="28"/>
          <w:szCs w:val="28"/>
        </w:rPr>
        <w:t xml:space="preserve"> А.А.</w:t>
      </w:r>
      <w:r w:rsidRPr="000D0014">
        <w:rPr>
          <w:rFonts w:ascii="Times New Roman" w:hAnsi="Times New Roman" w:cs="Times New Roman"/>
          <w:sz w:val="28"/>
          <w:szCs w:val="28"/>
        </w:rPr>
        <w:t>;</w:t>
      </w:r>
    </w:p>
    <w:p w:rsidR="002A2EF7" w:rsidRPr="000D0014" w:rsidRDefault="002A2EF7" w:rsidP="000D0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0014">
        <w:rPr>
          <w:rFonts w:ascii="Times New Roman" w:hAnsi="Times New Roman" w:cs="Times New Roman"/>
          <w:sz w:val="28"/>
          <w:szCs w:val="28"/>
        </w:rPr>
        <w:t xml:space="preserve">-Муниципальный  этап Всероссийского форума научной молодежи «Шаг в будущее» в секции  «Физика» Новицкая Тамара, 9А класс, победитель , 1 место, учитель – </w:t>
      </w:r>
      <w:proofErr w:type="spellStart"/>
      <w:r w:rsidRPr="000D0014">
        <w:rPr>
          <w:rFonts w:ascii="Times New Roman" w:hAnsi="Times New Roman" w:cs="Times New Roman"/>
          <w:sz w:val="28"/>
          <w:szCs w:val="28"/>
        </w:rPr>
        <w:t>Зимовец</w:t>
      </w:r>
      <w:proofErr w:type="spellEnd"/>
      <w:r w:rsidRPr="000D0014">
        <w:rPr>
          <w:rFonts w:ascii="Times New Roman" w:hAnsi="Times New Roman" w:cs="Times New Roman"/>
          <w:sz w:val="28"/>
          <w:szCs w:val="28"/>
        </w:rPr>
        <w:t xml:space="preserve"> А.А. , участник регионального этапа, учитель – </w:t>
      </w:r>
      <w:proofErr w:type="spellStart"/>
      <w:r w:rsidRPr="000D0014">
        <w:rPr>
          <w:rFonts w:ascii="Times New Roman" w:hAnsi="Times New Roman" w:cs="Times New Roman"/>
          <w:sz w:val="28"/>
          <w:szCs w:val="28"/>
        </w:rPr>
        <w:t>Зимовец</w:t>
      </w:r>
      <w:proofErr w:type="spellEnd"/>
      <w:r w:rsidRPr="000D0014">
        <w:rPr>
          <w:rFonts w:ascii="Times New Roman" w:hAnsi="Times New Roman" w:cs="Times New Roman"/>
          <w:sz w:val="28"/>
          <w:szCs w:val="28"/>
        </w:rPr>
        <w:t xml:space="preserve"> А.А. (награждена грамотой департамента); в секции «Математика»</w:t>
      </w:r>
      <w:proofErr w:type="gramEnd"/>
    </w:p>
    <w:p w:rsidR="002A2EF7" w:rsidRPr="000D0014" w:rsidRDefault="002A2EF7" w:rsidP="000D0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014">
        <w:rPr>
          <w:rFonts w:ascii="Times New Roman" w:hAnsi="Times New Roman" w:cs="Times New Roman"/>
          <w:sz w:val="28"/>
          <w:szCs w:val="28"/>
        </w:rPr>
        <w:t xml:space="preserve"> Пономаренко Анна,8А класс, победитель, 1 место, учитель - Удодова С.П.</w:t>
      </w:r>
    </w:p>
    <w:p w:rsidR="002A2EF7" w:rsidRPr="000D0014" w:rsidRDefault="002A2EF7" w:rsidP="000D0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0014">
        <w:rPr>
          <w:rFonts w:ascii="Times New Roman" w:hAnsi="Times New Roman" w:cs="Times New Roman"/>
          <w:sz w:val="28"/>
          <w:szCs w:val="28"/>
        </w:rPr>
        <w:t xml:space="preserve">-Муниципальный этап Российской научной конференции школьников «Открытие» в секции «Экология» Павленко Ольга, 9Б класс, призер, 2 место, учитель-  Фокина С.Н.; в секции «Краеведение» </w:t>
      </w:r>
      <w:proofErr w:type="spellStart"/>
      <w:r w:rsidRPr="000D0014">
        <w:rPr>
          <w:rFonts w:ascii="Times New Roman" w:hAnsi="Times New Roman" w:cs="Times New Roman"/>
          <w:sz w:val="28"/>
          <w:szCs w:val="28"/>
        </w:rPr>
        <w:t>Шулаева</w:t>
      </w:r>
      <w:proofErr w:type="spellEnd"/>
      <w:r w:rsidRPr="000D0014">
        <w:rPr>
          <w:rFonts w:ascii="Times New Roman" w:hAnsi="Times New Roman" w:cs="Times New Roman"/>
          <w:sz w:val="28"/>
          <w:szCs w:val="28"/>
        </w:rPr>
        <w:t xml:space="preserve">  Наталья, 9А класс, 2 место, призер, учитель – </w:t>
      </w:r>
      <w:proofErr w:type="spellStart"/>
      <w:r w:rsidRPr="000D0014">
        <w:rPr>
          <w:rFonts w:ascii="Times New Roman" w:hAnsi="Times New Roman" w:cs="Times New Roman"/>
          <w:sz w:val="28"/>
          <w:szCs w:val="28"/>
        </w:rPr>
        <w:t>Корниенко</w:t>
      </w:r>
      <w:proofErr w:type="spellEnd"/>
      <w:r w:rsidRPr="000D0014">
        <w:rPr>
          <w:rFonts w:ascii="Times New Roman" w:hAnsi="Times New Roman" w:cs="Times New Roman"/>
          <w:sz w:val="28"/>
          <w:szCs w:val="28"/>
        </w:rPr>
        <w:t xml:space="preserve"> Н.М.</w:t>
      </w:r>
      <w:proofErr w:type="gramEnd"/>
    </w:p>
    <w:p w:rsidR="002A2EF7" w:rsidRPr="000D0014" w:rsidRDefault="002A2EF7" w:rsidP="000D0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014">
        <w:rPr>
          <w:rFonts w:ascii="Times New Roman" w:hAnsi="Times New Roman" w:cs="Times New Roman"/>
          <w:b/>
          <w:sz w:val="28"/>
          <w:szCs w:val="28"/>
        </w:rPr>
        <w:t>-</w:t>
      </w:r>
      <w:r w:rsidR="00F15FF5" w:rsidRPr="000D0014">
        <w:rPr>
          <w:rFonts w:ascii="Times New Roman" w:hAnsi="Times New Roman" w:cs="Times New Roman"/>
          <w:sz w:val="28"/>
          <w:szCs w:val="28"/>
        </w:rPr>
        <w:t>Приняли участие</w:t>
      </w:r>
      <w:r w:rsidRPr="000D0014">
        <w:rPr>
          <w:rFonts w:ascii="Times New Roman" w:hAnsi="Times New Roman" w:cs="Times New Roman"/>
          <w:sz w:val="28"/>
          <w:szCs w:val="28"/>
        </w:rPr>
        <w:t xml:space="preserve"> в межрегиональной олимпиаде школьников </w:t>
      </w:r>
      <w:r w:rsidR="00F15FF5" w:rsidRPr="000D0014">
        <w:rPr>
          <w:rFonts w:ascii="Times New Roman" w:hAnsi="Times New Roman" w:cs="Times New Roman"/>
          <w:sz w:val="28"/>
          <w:szCs w:val="28"/>
        </w:rPr>
        <w:t xml:space="preserve">«Будущие </w:t>
      </w:r>
      <w:proofErr w:type="spellStart"/>
      <w:proofErr w:type="gramStart"/>
      <w:r w:rsidR="00F15FF5" w:rsidRPr="000D0014">
        <w:rPr>
          <w:rFonts w:ascii="Times New Roman" w:hAnsi="Times New Roman" w:cs="Times New Roman"/>
          <w:sz w:val="28"/>
          <w:szCs w:val="28"/>
        </w:rPr>
        <w:t>исследователи-будущее</w:t>
      </w:r>
      <w:proofErr w:type="spellEnd"/>
      <w:proofErr w:type="gramEnd"/>
      <w:r w:rsidR="00F15FF5" w:rsidRPr="000D0014">
        <w:rPr>
          <w:rFonts w:ascii="Times New Roman" w:hAnsi="Times New Roman" w:cs="Times New Roman"/>
          <w:sz w:val="28"/>
          <w:szCs w:val="28"/>
        </w:rPr>
        <w:t xml:space="preserve"> науки», </w:t>
      </w:r>
      <w:r w:rsidRPr="000D0014">
        <w:rPr>
          <w:rFonts w:ascii="Times New Roman" w:hAnsi="Times New Roman" w:cs="Times New Roman"/>
          <w:sz w:val="28"/>
          <w:szCs w:val="28"/>
        </w:rPr>
        <w:t>«САМ</w:t>
      </w:r>
      <w:r w:rsidR="0010526F" w:rsidRPr="000D0014">
        <w:rPr>
          <w:rFonts w:ascii="Times New Roman" w:hAnsi="Times New Roman" w:cs="Times New Roman"/>
          <w:sz w:val="28"/>
          <w:szCs w:val="28"/>
        </w:rPr>
        <w:t>МАТ»</w:t>
      </w:r>
      <w:r w:rsidRPr="000D0014">
        <w:rPr>
          <w:rFonts w:ascii="Times New Roman" w:hAnsi="Times New Roman" w:cs="Times New Roman"/>
          <w:sz w:val="28"/>
          <w:szCs w:val="28"/>
        </w:rPr>
        <w:t>.</w:t>
      </w:r>
    </w:p>
    <w:p w:rsidR="001754EC" w:rsidRPr="000D0014" w:rsidRDefault="00933781" w:rsidP="000D001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D0014">
        <w:rPr>
          <w:rFonts w:ascii="Times New Roman" w:hAnsi="Times New Roman" w:cs="Times New Roman"/>
          <w:sz w:val="28"/>
          <w:szCs w:val="28"/>
        </w:rPr>
        <w:t xml:space="preserve">          За период 2013-2014 учебного года проведены следующие мероприятия: родительские собрания по темам «</w:t>
      </w:r>
      <w:r w:rsidRPr="000D0014">
        <w:rPr>
          <w:rFonts w:ascii="Times New Roman" w:eastAsia="Times New Roman" w:hAnsi="Times New Roman" w:cs="Times New Roman"/>
          <w:sz w:val="28"/>
          <w:szCs w:val="28"/>
        </w:rPr>
        <w:t>Атмосфера жизни в семье как фактор сохранения физического и психического здоровья ребёнка»</w:t>
      </w:r>
      <w:r w:rsidRPr="000D0014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0D0014">
        <w:rPr>
          <w:rFonts w:ascii="Times New Roman" w:hAnsi="Times New Roman" w:cs="Times New Roman"/>
          <w:sz w:val="28"/>
          <w:szCs w:val="28"/>
          <w:shd w:val="clear" w:color="auto" w:fill="FFFFFF"/>
        </w:rPr>
        <w:t>«Одаренные дети: кто они?»</w:t>
      </w:r>
      <w:r w:rsidRPr="000D0014">
        <w:rPr>
          <w:rFonts w:ascii="Times New Roman" w:eastAsia="Times New Roman" w:hAnsi="Times New Roman" w:cs="Times New Roman"/>
          <w:sz w:val="20"/>
          <w:szCs w:val="20"/>
        </w:rPr>
        <w:t xml:space="preserve">;  </w:t>
      </w:r>
      <w:r w:rsidRPr="000D0014">
        <w:rPr>
          <w:rFonts w:ascii="Times New Roman" w:hAnsi="Times New Roman" w:cs="Times New Roman"/>
          <w:sz w:val="28"/>
          <w:szCs w:val="28"/>
        </w:rPr>
        <w:t>круглый стол «Одарённый ребёнок в школе: диагностика, адаптация, развитие»; видеоконференция «Использование электронных дневников как основы творческого саморазвития школьников», видеоконференция «</w:t>
      </w:r>
      <w:r w:rsidRPr="000D0014">
        <w:rPr>
          <w:rFonts w:ascii="Times New Roman" w:hAnsi="Times New Roman" w:cs="Times New Roman"/>
          <w:bCs/>
          <w:sz w:val="28"/>
          <w:szCs w:val="28"/>
        </w:rPr>
        <w:t>Современные способы повышения квалификации учителей</w:t>
      </w:r>
      <w:r w:rsidRPr="000D0014">
        <w:rPr>
          <w:rFonts w:ascii="Times New Roman" w:hAnsi="Times New Roman" w:cs="Times New Roman"/>
          <w:sz w:val="28"/>
          <w:szCs w:val="28"/>
        </w:rPr>
        <w:t xml:space="preserve">», семинар </w:t>
      </w:r>
      <w:r w:rsidRPr="000D0014">
        <w:rPr>
          <w:rFonts w:ascii="Times New Roman" w:hAnsi="Times New Roman" w:cs="Times New Roman"/>
          <w:bCs/>
          <w:sz w:val="28"/>
          <w:szCs w:val="28"/>
        </w:rPr>
        <w:t>«Индивидуальное развитие ребенка и развитие индивидуальности: проблемы и решения», семинар</w:t>
      </w:r>
      <w:r w:rsidRPr="000D0014">
        <w:rPr>
          <w:rFonts w:ascii="Times New Roman" w:eastAsia="+mn-ea" w:hAnsi="Times New Roman" w:cs="Times New Roman"/>
          <w:b/>
          <w:bCs/>
          <w:shadow/>
          <w:color w:val="5959CB"/>
          <w:kern w:val="24"/>
          <w:sz w:val="56"/>
          <w:szCs w:val="56"/>
        </w:rPr>
        <w:t xml:space="preserve"> </w:t>
      </w:r>
      <w:r w:rsidRPr="000D0014">
        <w:rPr>
          <w:rFonts w:ascii="Times New Roman" w:hAnsi="Times New Roman" w:cs="Times New Roman"/>
          <w:bCs/>
          <w:sz w:val="28"/>
          <w:szCs w:val="28"/>
        </w:rPr>
        <w:t>«Особенности подготовки учащихся к олимпиадам»,</w:t>
      </w:r>
      <w:r w:rsidRPr="000D00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D0014">
        <w:rPr>
          <w:rFonts w:ascii="Times New Roman" w:hAnsi="Times New Roman" w:cs="Times New Roman"/>
          <w:bCs/>
          <w:sz w:val="28"/>
          <w:szCs w:val="28"/>
        </w:rPr>
        <w:t>видеоконференция</w:t>
      </w:r>
      <w:r w:rsidRPr="000D0014">
        <w:rPr>
          <w:rFonts w:ascii="Times New Roman" w:eastAsia="+mn-ea" w:hAnsi="Times New Roman" w:cs="Times New Roman"/>
          <w:bCs/>
          <w:shadow/>
          <w:color w:val="5959CB"/>
          <w:kern w:val="24"/>
          <w:sz w:val="48"/>
          <w:szCs w:val="48"/>
        </w:rPr>
        <w:t xml:space="preserve"> </w:t>
      </w:r>
      <w:r w:rsidRPr="000D0014">
        <w:rPr>
          <w:rFonts w:ascii="Times New Roman" w:hAnsi="Times New Roman" w:cs="Times New Roman"/>
          <w:bCs/>
          <w:sz w:val="28"/>
          <w:szCs w:val="28"/>
        </w:rPr>
        <w:t>«Система работы с одарёнными учащимися в образовательном учреждении: психологическая диагностика и сопровождение членов научных обществ учащихся»</w:t>
      </w:r>
      <w:r w:rsidR="001754EC" w:rsidRPr="000D0014">
        <w:rPr>
          <w:rFonts w:ascii="Times New Roman" w:hAnsi="Times New Roman" w:cs="Times New Roman"/>
          <w:bCs/>
          <w:sz w:val="28"/>
          <w:szCs w:val="28"/>
        </w:rPr>
        <w:t>.</w:t>
      </w:r>
      <w:r w:rsidR="001754EC" w:rsidRPr="000D001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1754EC" w:rsidRPr="000D0014" w:rsidRDefault="001754EC" w:rsidP="000D001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D0014">
        <w:rPr>
          <w:rFonts w:ascii="Times New Roman" w:hAnsi="Times New Roman" w:cs="Times New Roman"/>
          <w:sz w:val="28"/>
          <w:szCs w:val="28"/>
        </w:rPr>
        <w:t xml:space="preserve">          В  соответствии с приказом управлен</w:t>
      </w:r>
      <w:r w:rsidR="0010526F" w:rsidRPr="000D0014">
        <w:rPr>
          <w:rFonts w:ascii="Times New Roman" w:hAnsi="Times New Roman" w:cs="Times New Roman"/>
          <w:sz w:val="28"/>
          <w:szCs w:val="28"/>
        </w:rPr>
        <w:t>ия образования от 6 февраля 2014</w:t>
      </w:r>
      <w:r w:rsidRPr="000D0014">
        <w:rPr>
          <w:rFonts w:ascii="Times New Roman" w:hAnsi="Times New Roman" w:cs="Times New Roman"/>
          <w:sz w:val="28"/>
          <w:szCs w:val="28"/>
        </w:rPr>
        <w:t xml:space="preserve"> года  №81 «О проведении  мониторинга работы Центра поддержки детей»  в период  с 11 по 15 февраля </w:t>
      </w:r>
      <w:r w:rsidR="0010526F" w:rsidRPr="000D0014">
        <w:rPr>
          <w:rFonts w:ascii="Times New Roman" w:hAnsi="Times New Roman" w:cs="Times New Roman"/>
          <w:sz w:val="28"/>
          <w:szCs w:val="28"/>
        </w:rPr>
        <w:t xml:space="preserve">2014 года в </w:t>
      </w:r>
      <w:r w:rsidRPr="000D0014">
        <w:rPr>
          <w:rFonts w:ascii="Times New Roman" w:hAnsi="Times New Roman" w:cs="Times New Roman"/>
          <w:sz w:val="28"/>
          <w:szCs w:val="28"/>
        </w:rPr>
        <w:t>феврале проводился мониторинг работы Центра.  Сбор и анализ информации  выявил, что посещаемость обучающихся составила 95,2 %</w:t>
      </w:r>
      <w:r w:rsidR="00896D72" w:rsidRPr="000D0014">
        <w:rPr>
          <w:rFonts w:ascii="Times New Roman" w:hAnsi="Times New Roman" w:cs="Times New Roman"/>
          <w:sz w:val="28"/>
          <w:szCs w:val="28"/>
        </w:rPr>
        <w:t>.</w:t>
      </w:r>
      <w:r w:rsidRPr="000D0014">
        <w:rPr>
          <w:rFonts w:ascii="Times New Roman" w:hAnsi="Times New Roman" w:cs="Times New Roman"/>
          <w:sz w:val="28"/>
          <w:szCs w:val="28"/>
        </w:rPr>
        <w:t xml:space="preserve"> Количество пропусков, указанных в  журнале соответствует  прилагаемым справкам отсутствия  детей по уважительной причине.</w:t>
      </w:r>
    </w:p>
    <w:p w:rsidR="00462EEF" w:rsidRPr="000D0014" w:rsidRDefault="00E25552" w:rsidP="000D0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014">
        <w:rPr>
          <w:rFonts w:ascii="Times New Roman" w:hAnsi="Times New Roman" w:cs="Times New Roman"/>
          <w:sz w:val="28"/>
          <w:szCs w:val="28"/>
        </w:rPr>
        <w:t xml:space="preserve">        С </w:t>
      </w:r>
      <w:proofErr w:type="gramStart"/>
      <w:r w:rsidRPr="000D0014">
        <w:rPr>
          <w:rFonts w:ascii="Times New Roman" w:hAnsi="Times New Roman" w:cs="Times New Roman"/>
          <w:sz w:val="28"/>
          <w:szCs w:val="28"/>
        </w:rPr>
        <w:t>педагогами, работающими в Центре в течение 2013-2014 учебного года обсуждались</w:t>
      </w:r>
      <w:proofErr w:type="gramEnd"/>
      <w:r w:rsidRPr="000D0014">
        <w:rPr>
          <w:rFonts w:ascii="Times New Roman" w:hAnsi="Times New Roman" w:cs="Times New Roman"/>
          <w:sz w:val="28"/>
          <w:szCs w:val="28"/>
        </w:rPr>
        <w:t xml:space="preserve"> </w:t>
      </w:r>
      <w:r w:rsidR="00896D72" w:rsidRPr="000D0014">
        <w:rPr>
          <w:rFonts w:ascii="Times New Roman" w:hAnsi="Times New Roman" w:cs="Times New Roman"/>
          <w:sz w:val="28"/>
          <w:szCs w:val="28"/>
        </w:rPr>
        <w:t xml:space="preserve">проблемы организации работы с детьми, определение дальнейших </w:t>
      </w:r>
      <w:r w:rsidR="00462EEF" w:rsidRPr="000D0014">
        <w:rPr>
          <w:rFonts w:ascii="Times New Roman" w:hAnsi="Times New Roman" w:cs="Times New Roman"/>
          <w:sz w:val="28"/>
          <w:szCs w:val="28"/>
        </w:rPr>
        <w:t>перспектив на   методических и педагогических советах</w:t>
      </w:r>
      <w:r w:rsidR="00896D72" w:rsidRPr="000D0014">
        <w:rPr>
          <w:rFonts w:ascii="Times New Roman" w:hAnsi="Times New Roman" w:cs="Times New Roman"/>
          <w:sz w:val="28"/>
          <w:szCs w:val="28"/>
        </w:rPr>
        <w:t>, совеща</w:t>
      </w:r>
      <w:r w:rsidR="00462EEF" w:rsidRPr="000D0014">
        <w:rPr>
          <w:rFonts w:ascii="Times New Roman" w:hAnsi="Times New Roman" w:cs="Times New Roman"/>
          <w:sz w:val="28"/>
          <w:szCs w:val="28"/>
        </w:rPr>
        <w:t>ниях при директоре, н</w:t>
      </w:r>
      <w:r w:rsidR="00362972" w:rsidRPr="000D0014">
        <w:rPr>
          <w:rFonts w:ascii="Times New Roman" w:hAnsi="Times New Roman" w:cs="Times New Roman"/>
          <w:sz w:val="28"/>
          <w:szCs w:val="28"/>
        </w:rPr>
        <w:t>а семинарах.  Проведены семинары</w:t>
      </w:r>
      <w:r w:rsidR="00462EEF" w:rsidRPr="000D0014">
        <w:rPr>
          <w:rFonts w:ascii="Times New Roman" w:hAnsi="Times New Roman" w:cs="Times New Roman"/>
          <w:sz w:val="28"/>
          <w:szCs w:val="28"/>
        </w:rPr>
        <w:t xml:space="preserve"> по темам:</w:t>
      </w:r>
    </w:p>
    <w:p w:rsidR="00462EEF" w:rsidRPr="000D0014" w:rsidRDefault="00462EEF" w:rsidP="000D0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014">
        <w:rPr>
          <w:rFonts w:ascii="Times New Roman" w:hAnsi="Times New Roman" w:cs="Times New Roman"/>
          <w:sz w:val="28"/>
          <w:szCs w:val="28"/>
        </w:rPr>
        <w:lastRenderedPageBreak/>
        <w:t xml:space="preserve">-Образовательная среда </w:t>
      </w:r>
      <w:r w:rsidR="0061377D" w:rsidRPr="000D0014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0D0014">
        <w:rPr>
          <w:rFonts w:ascii="Times New Roman" w:hAnsi="Times New Roman" w:cs="Times New Roman"/>
          <w:sz w:val="28"/>
          <w:szCs w:val="28"/>
        </w:rPr>
        <w:t xml:space="preserve">как </w:t>
      </w:r>
      <w:r w:rsidR="00C305D8" w:rsidRPr="000D0014">
        <w:rPr>
          <w:rFonts w:ascii="Times New Roman" w:hAnsi="Times New Roman" w:cs="Times New Roman"/>
          <w:sz w:val="28"/>
          <w:szCs w:val="28"/>
        </w:rPr>
        <w:t xml:space="preserve">ресурс </w:t>
      </w:r>
      <w:r w:rsidR="0061377D" w:rsidRPr="000D0014">
        <w:rPr>
          <w:rFonts w:ascii="Times New Roman" w:hAnsi="Times New Roman" w:cs="Times New Roman"/>
          <w:sz w:val="28"/>
          <w:szCs w:val="28"/>
        </w:rPr>
        <w:t xml:space="preserve">формирования </w:t>
      </w:r>
      <w:r w:rsidR="00C305D8" w:rsidRPr="000D0014">
        <w:rPr>
          <w:rFonts w:ascii="Times New Roman" w:hAnsi="Times New Roman" w:cs="Times New Roman"/>
          <w:sz w:val="28"/>
          <w:szCs w:val="28"/>
        </w:rPr>
        <w:t xml:space="preserve"> успешности личности </w:t>
      </w:r>
      <w:proofErr w:type="gramStart"/>
      <w:r w:rsidR="00C305D8" w:rsidRPr="000D0014">
        <w:rPr>
          <w:rFonts w:ascii="Times New Roman" w:hAnsi="Times New Roman" w:cs="Times New Roman"/>
          <w:sz w:val="28"/>
          <w:szCs w:val="28"/>
        </w:rPr>
        <w:t>обуч</w:t>
      </w:r>
      <w:r w:rsidRPr="000D0014">
        <w:rPr>
          <w:rFonts w:ascii="Times New Roman" w:hAnsi="Times New Roman" w:cs="Times New Roman"/>
          <w:sz w:val="28"/>
          <w:szCs w:val="28"/>
        </w:rPr>
        <w:t>ающихся</w:t>
      </w:r>
      <w:proofErr w:type="gramEnd"/>
      <w:r w:rsidRPr="000D0014">
        <w:rPr>
          <w:rFonts w:ascii="Times New Roman" w:hAnsi="Times New Roman" w:cs="Times New Roman"/>
          <w:sz w:val="28"/>
          <w:szCs w:val="28"/>
        </w:rPr>
        <w:t>»</w:t>
      </w:r>
      <w:r w:rsidR="0061377D" w:rsidRPr="000D0014">
        <w:rPr>
          <w:rFonts w:ascii="Times New Roman" w:hAnsi="Times New Roman" w:cs="Times New Roman"/>
          <w:sz w:val="28"/>
          <w:szCs w:val="28"/>
        </w:rPr>
        <w:t xml:space="preserve"> с участием Приставкиной Т.А., доцента кафедры художественно-эстетического образования  </w:t>
      </w:r>
      <w:proofErr w:type="spellStart"/>
      <w:r w:rsidR="0061377D" w:rsidRPr="000D0014">
        <w:rPr>
          <w:rFonts w:ascii="Times New Roman" w:hAnsi="Times New Roman" w:cs="Times New Roman"/>
          <w:sz w:val="28"/>
          <w:szCs w:val="28"/>
        </w:rPr>
        <w:t>БелИРО</w:t>
      </w:r>
      <w:proofErr w:type="spellEnd"/>
      <w:r w:rsidR="0061377D" w:rsidRPr="000D0014">
        <w:rPr>
          <w:rFonts w:ascii="Times New Roman" w:hAnsi="Times New Roman" w:cs="Times New Roman"/>
          <w:sz w:val="28"/>
          <w:szCs w:val="28"/>
        </w:rPr>
        <w:t>, к.п.н.</w:t>
      </w:r>
      <w:r w:rsidRPr="000D0014">
        <w:rPr>
          <w:rFonts w:ascii="Times New Roman" w:hAnsi="Times New Roman" w:cs="Times New Roman"/>
          <w:sz w:val="28"/>
          <w:szCs w:val="28"/>
        </w:rPr>
        <w:t>;</w:t>
      </w:r>
      <w:r w:rsidR="0061377D" w:rsidRPr="000D0014">
        <w:rPr>
          <w:rFonts w:ascii="Times New Roman" w:hAnsi="Times New Roman" w:cs="Times New Roman"/>
          <w:sz w:val="28"/>
          <w:szCs w:val="28"/>
        </w:rPr>
        <w:t xml:space="preserve"> апрель 2014г.</w:t>
      </w:r>
    </w:p>
    <w:p w:rsidR="00362972" w:rsidRPr="000D0014" w:rsidRDefault="00C305D8" w:rsidP="000D00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0014">
        <w:rPr>
          <w:rFonts w:ascii="Times New Roman" w:hAnsi="Times New Roman" w:cs="Times New Roman"/>
          <w:sz w:val="28"/>
          <w:szCs w:val="28"/>
        </w:rPr>
        <w:t xml:space="preserve">- Развитие творческих способностей обучающихся через организацию научно-исследовательской и проектной деятельности» с  участием  </w:t>
      </w:r>
      <w:proofErr w:type="spellStart"/>
      <w:r w:rsidRPr="000D0014">
        <w:rPr>
          <w:rFonts w:ascii="Times New Roman" w:hAnsi="Times New Roman" w:cs="Times New Roman"/>
          <w:sz w:val="28"/>
          <w:szCs w:val="28"/>
        </w:rPr>
        <w:t>Линник-Ботовой</w:t>
      </w:r>
      <w:proofErr w:type="spellEnd"/>
      <w:r w:rsidRPr="000D0014">
        <w:rPr>
          <w:rFonts w:ascii="Times New Roman" w:hAnsi="Times New Roman" w:cs="Times New Roman"/>
          <w:sz w:val="28"/>
          <w:szCs w:val="28"/>
        </w:rPr>
        <w:t xml:space="preserve"> С.И., заведующей кафедрой художественно-эстетического образования </w:t>
      </w:r>
      <w:proofErr w:type="spellStart"/>
      <w:r w:rsidRPr="000D0014">
        <w:rPr>
          <w:rFonts w:ascii="Times New Roman" w:hAnsi="Times New Roman" w:cs="Times New Roman"/>
          <w:sz w:val="28"/>
          <w:szCs w:val="28"/>
        </w:rPr>
        <w:t>БелИРО</w:t>
      </w:r>
      <w:proofErr w:type="spellEnd"/>
      <w:r w:rsidRPr="000D0014">
        <w:rPr>
          <w:rFonts w:ascii="Times New Roman" w:hAnsi="Times New Roman" w:cs="Times New Roman"/>
          <w:sz w:val="28"/>
          <w:szCs w:val="28"/>
        </w:rPr>
        <w:t>, к.п.н.</w:t>
      </w:r>
      <w:r w:rsidR="00362972" w:rsidRPr="000D0014">
        <w:rPr>
          <w:rFonts w:ascii="Times New Roman" w:hAnsi="Times New Roman" w:cs="Times New Roman"/>
          <w:sz w:val="28"/>
          <w:szCs w:val="28"/>
        </w:rPr>
        <w:t>,</w:t>
      </w:r>
      <w:r w:rsidR="0061377D" w:rsidRPr="000D00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2972" w:rsidRPr="000D0014">
        <w:rPr>
          <w:rFonts w:ascii="Times New Roman" w:eastAsia="Times New Roman" w:hAnsi="Times New Roman" w:cs="Times New Roman"/>
          <w:sz w:val="28"/>
          <w:szCs w:val="28"/>
        </w:rPr>
        <w:t>ноябрь 2013г.</w:t>
      </w:r>
    </w:p>
    <w:p w:rsidR="0061377D" w:rsidRPr="000D0014" w:rsidRDefault="00362972" w:rsidP="000D001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D0014">
        <w:rPr>
          <w:rFonts w:ascii="Times New Roman" w:eastAsia="Times New Roman" w:hAnsi="Times New Roman" w:cs="Times New Roman"/>
          <w:sz w:val="28"/>
          <w:szCs w:val="28"/>
        </w:rPr>
        <w:t>-</w:t>
      </w:r>
      <w:r w:rsidR="0061377D" w:rsidRPr="000D0014">
        <w:rPr>
          <w:rFonts w:ascii="Times New Roman" w:eastAsia="Times New Roman" w:hAnsi="Times New Roman" w:cs="Times New Roman"/>
          <w:sz w:val="28"/>
          <w:szCs w:val="28"/>
        </w:rPr>
        <w:t xml:space="preserve"> Проведен педагогический совет «Проектно-исследовательская деятельность как фактор развития личности </w:t>
      </w:r>
      <w:proofErr w:type="gramStart"/>
      <w:r w:rsidR="0061377D" w:rsidRPr="000D0014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="0061377D" w:rsidRPr="000D0014">
        <w:rPr>
          <w:rFonts w:ascii="Times New Roman" w:eastAsia="Times New Roman" w:hAnsi="Times New Roman" w:cs="Times New Roman"/>
          <w:sz w:val="28"/>
          <w:szCs w:val="28"/>
        </w:rPr>
        <w:t xml:space="preserve"> и роста профессионального мастерства учителя», ноябрь 2013г.</w:t>
      </w:r>
    </w:p>
    <w:p w:rsidR="00C305D8" w:rsidRPr="000D0014" w:rsidRDefault="00C305D8" w:rsidP="000D0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014">
        <w:rPr>
          <w:rFonts w:ascii="Times New Roman" w:hAnsi="Times New Roman" w:cs="Times New Roman"/>
          <w:sz w:val="28"/>
          <w:szCs w:val="28"/>
        </w:rPr>
        <w:t>-</w:t>
      </w:r>
      <w:r w:rsidR="00362972" w:rsidRPr="000D0014">
        <w:rPr>
          <w:rFonts w:ascii="Times New Roman" w:hAnsi="Times New Roman" w:cs="Times New Roman"/>
          <w:sz w:val="28"/>
          <w:szCs w:val="28"/>
        </w:rPr>
        <w:t xml:space="preserve"> Совещание «</w:t>
      </w:r>
      <w:r w:rsidRPr="000D0014">
        <w:rPr>
          <w:rFonts w:ascii="Times New Roman" w:hAnsi="Times New Roman" w:cs="Times New Roman"/>
          <w:sz w:val="28"/>
          <w:szCs w:val="28"/>
        </w:rPr>
        <w:t xml:space="preserve">Индивидуальная работа с </w:t>
      </w:r>
      <w:proofErr w:type="gramStart"/>
      <w:r w:rsidRPr="000D001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0D0014">
        <w:rPr>
          <w:rFonts w:ascii="Times New Roman" w:hAnsi="Times New Roman" w:cs="Times New Roman"/>
          <w:sz w:val="28"/>
          <w:szCs w:val="28"/>
        </w:rPr>
        <w:t xml:space="preserve">  как  основа развития учебных навыков и пов</w:t>
      </w:r>
      <w:r w:rsidR="0061377D" w:rsidRPr="000D0014">
        <w:rPr>
          <w:rFonts w:ascii="Times New Roman" w:hAnsi="Times New Roman" w:cs="Times New Roman"/>
          <w:sz w:val="28"/>
          <w:szCs w:val="28"/>
        </w:rPr>
        <w:t>ы</w:t>
      </w:r>
      <w:r w:rsidRPr="000D0014">
        <w:rPr>
          <w:rFonts w:ascii="Times New Roman" w:hAnsi="Times New Roman" w:cs="Times New Roman"/>
          <w:sz w:val="28"/>
          <w:szCs w:val="28"/>
        </w:rPr>
        <w:t>шения качества знаний».</w:t>
      </w:r>
    </w:p>
    <w:p w:rsidR="00446D65" w:rsidRPr="000D0014" w:rsidRDefault="000D0014" w:rsidP="000D0014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5"/>
          <w:sz w:val="28"/>
          <w:szCs w:val="28"/>
        </w:rPr>
      </w:pPr>
      <w:r w:rsidRPr="000D0014">
        <w:rPr>
          <w:rFonts w:ascii="Times New Roman" w:hAnsi="Times New Roman" w:cs="Times New Roman"/>
          <w:iCs/>
          <w:sz w:val="28"/>
          <w:szCs w:val="28"/>
        </w:rPr>
        <w:t xml:space="preserve">        </w:t>
      </w:r>
      <w:r w:rsidR="00446D65" w:rsidRPr="000D0014">
        <w:rPr>
          <w:rFonts w:ascii="Times New Roman" w:hAnsi="Times New Roman" w:cs="Times New Roman"/>
          <w:iCs/>
          <w:sz w:val="28"/>
          <w:szCs w:val="28"/>
        </w:rPr>
        <w:t xml:space="preserve"> МБОУ «СОШ с УИОП» г</w:t>
      </w:r>
      <w:proofErr w:type="gramStart"/>
      <w:r w:rsidR="00446D65" w:rsidRPr="000D0014">
        <w:rPr>
          <w:rFonts w:ascii="Times New Roman" w:hAnsi="Times New Roman" w:cs="Times New Roman"/>
          <w:iCs/>
          <w:sz w:val="28"/>
          <w:szCs w:val="28"/>
        </w:rPr>
        <w:t>.Г</w:t>
      </w:r>
      <w:proofErr w:type="gramEnd"/>
      <w:r w:rsidR="00446D65" w:rsidRPr="000D0014">
        <w:rPr>
          <w:rFonts w:ascii="Times New Roman" w:hAnsi="Times New Roman" w:cs="Times New Roman"/>
          <w:iCs/>
          <w:sz w:val="28"/>
          <w:szCs w:val="28"/>
        </w:rPr>
        <w:t>райворона, на базе которой создан Центр, сотрудничает с высшими заведениями г.</w:t>
      </w:r>
      <w:r w:rsidRPr="000D0014">
        <w:rPr>
          <w:rFonts w:ascii="Times New Roman" w:hAnsi="Times New Roman" w:cs="Times New Roman"/>
          <w:iCs/>
          <w:sz w:val="28"/>
          <w:szCs w:val="28"/>
        </w:rPr>
        <w:t>Белгорода (БГТУ им. В.Г.Шухова-2 преподавателя</w:t>
      </w:r>
      <w:r w:rsidR="00446D65" w:rsidRPr="000D0014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0D0014">
        <w:rPr>
          <w:rFonts w:ascii="Times New Roman" w:hAnsi="Times New Roman" w:cs="Times New Roman"/>
          <w:iCs/>
          <w:sz w:val="28"/>
          <w:szCs w:val="28"/>
        </w:rPr>
        <w:t xml:space="preserve"> НИУ</w:t>
      </w:r>
      <w:r w:rsidR="00446D65" w:rsidRPr="000D0014">
        <w:rPr>
          <w:rFonts w:ascii="Times New Roman" w:hAnsi="Times New Roman" w:cs="Times New Roman"/>
          <w:iCs/>
          <w:sz w:val="28"/>
          <w:szCs w:val="28"/>
        </w:rPr>
        <w:t xml:space="preserve"> БелГУ</w:t>
      </w:r>
      <w:r w:rsidRPr="000D0014">
        <w:rPr>
          <w:rFonts w:ascii="Times New Roman" w:hAnsi="Times New Roman" w:cs="Times New Roman"/>
          <w:iCs/>
          <w:sz w:val="28"/>
          <w:szCs w:val="28"/>
        </w:rPr>
        <w:t xml:space="preserve">-5 преподавателей,  </w:t>
      </w:r>
      <w:r w:rsidRPr="000D0014">
        <w:rPr>
          <w:rFonts w:ascii="Times New Roman" w:eastAsia="Times New Roman" w:hAnsi="Times New Roman" w:cs="Times New Roman"/>
          <w:spacing w:val="-1"/>
          <w:sz w:val="28"/>
          <w:szCs w:val="28"/>
        </w:rPr>
        <w:t>«</w:t>
      </w:r>
      <w:proofErr w:type="spellStart"/>
      <w:r w:rsidRPr="000D0014">
        <w:rPr>
          <w:rFonts w:ascii="Times New Roman" w:eastAsia="Times New Roman" w:hAnsi="Times New Roman" w:cs="Times New Roman"/>
          <w:spacing w:val="-1"/>
          <w:sz w:val="28"/>
          <w:szCs w:val="28"/>
        </w:rPr>
        <w:t>БелГСХА</w:t>
      </w:r>
      <w:proofErr w:type="spellEnd"/>
      <w:r w:rsidRPr="000D0014">
        <w:rPr>
          <w:rFonts w:ascii="Times New Roman" w:eastAsia="Times New Roman" w:hAnsi="Times New Roman" w:cs="Times New Roman"/>
          <w:spacing w:val="-1"/>
          <w:sz w:val="28"/>
          <w:szCs w:val="28"/>
        </w:rPr>
        <w:t>» им. В.Я. Горина- 2 преподавателя</w:t>
      </w:r>
      <w:r w:rsidR="00446D65" w:rsidRPr="000D0014">
        <w:rPr>
          <w:rFonts w:ascii="Times New Roman" w:hAnsi="Times New Roman" w:cs="Times New Roman"/>
          <w:iCs/>
          <w:sz w:val="28"/>
          <w:szCs w:val="28"/>
        </w:rPr>
        <w:t>),  имеются договора о сотрудничестве.</w:t>
      </w:r>
      <w:r w:rsidRPr="000D0014">
        <w:rPr>
          <w:rFonts w:ascii="Times New Roman" w:eastAsia="Times New Roman" w:hAnsi="Times New Roman" w:cs="Times New Roman"/>
          <w:sz w:val="28"/>
          <w:szCs w:val="28"/>
        </w:rPr>
        <w:t xml:space="preserve">  Преподаватели высших  учебных заведений занимаются с </w:t>
      </w:r>
      <w:r w:rsidRPr="000D0014">
        <w:rPr>
          <w:rFonts w:ascii="Times New Roman" w:eastAsia="Times New Roman" w:hAnsi="Times New Roman" w:cs="Times New Roman"/>
          <w:spacing w:val="-1"/>
          <w:sz w:val="28"/>
          <w:szCs w:val="28"/>
        </w:rPr>
        <w:t>одар</w:t>
      </w:r>
      <w:r w:rsidRPr="000D0014">
        <w:rPr>
          <w:rFonts w:ascii="Cambria Math" w:eastAsia="Times New Roman" w:hAnsi="Cambria Math" w:cs="Times New Roman"/>
          <w:spacing w:val="-1"/>
          <w:sz w:val="28"/>
          <w:szCs w:val="28"/>
        </w:rPr>
        <w:t>ѐ</w:t>
      </w:r>
      <w:r w:rsidRPr="000D001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нными детьми  </w:t>
      </w:r>
      <w:proofErr w:type="spellStart"/>
      <w:r w:rsidRPr="000D0014">
        <w:rPr>
          <w:rFonts w:ascii="Times New Roman" w:eastAsia="Times New Roman" w:hAnsi="Times New Roman" w:cs="Times New Roman"/>
          <w:spacing w:val="-1"/>
          <w:sz w:val="28"/>
          <w:szCs w:val="28"/>
        </w:rPr>
        <w:t>очно</w:t>
      </w:r>
      <w:proofErr w:type="spellEnd"/>
      <w:r w:rsidRPr="000D001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(Решение олимпиадных заданий).</w:t>
      </w:r>
    </w:p>
    <w:p w:rsidR="00446D65" w:rsidRPr="000D0014" w:rsidRDefault="000D0014" w:rsidP="000D00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001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446D65" w:rsidRPr="000D00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377D" w:rsidRPr="000D0014">
        <w:rPr>
          <w:rFonts w:ascii="Times New Roman" w:eastAsia="Times New Roman" w:hAnsi="Times New Roman" w:cs="Times New Roman"/>
          <w:sz w:val="28"/>
          <w:szCs w:val="28"/>
        </w:rPr>
        <w:t xml:space="preserve">Совместно с </w:t>
      </w:r>
      <w:r w:rsidR="00446D65" w:rsidRPr="000D00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1377D" w:rsidRPr="000D0014">
        <w:rPr>
          <w:rFonts w:ascii="Times New Roman" w:eastAsia="Times New Roman" w:hAnsi="Times New Roman" w:cs="Times New Roman"/>
          <w:sz w:val="28"/>
          <w:szCs w:val="28"/>
        </w:rPr>
        <w:t>Макотровой</w:t>
      </w:r>
      <w:proofErr w:type="spellEnd"/>
      <w:r w:rsidR="0061377D" w:rsidRPr="000D0014">
        <w:rPr>
          <w:rFonts w:ascii="Times New Roman" w:eastAsia="Times New Roman" w:hAnsi="Times New Roman" w:cs="Times New Roman"/>
          <w:sz w:val="28"/>
          <w:szCs w:val="28"/>
        </w:rPr>
        <w:t xml:space="preserve"> Галиной Васильевной, кандидатом </w:t>
      </w:r>
      <w:r w:rsidR="00446D65" w:rsidRPr="000D0014">
        <w:rPr>
          <w:rFonts w:ascii="Times New Roman" w:eastAsia="Times New Roman" w:hAnsi="Times New Roman" w:cs="Times New Roman"/>
          <w:sz w:val="28"/>
          <w:szCs w:val="28"/>
        </w:rPr>
        <w:t>педагогических наук, доцент</w:t>
      </w:r>
      <w:r w:rsidR="0061377D" w:rsidRPr="000D0014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446D65" w:rsidRPr="000D0014">
        <w:rPr>
          <w:rFonts w:ascii="Times New Roman" w:eastAsia="Times New Roman" w:hAnsi="Times New Roman" w:cs="Times New Roman"/>
          <w:sz w:val="28"/>
          <w:szCs w:val="28"/>
        </w:rPr>
        <w:t xml:space="preserve"> кафе</w:t>
      </w:r>
      <w:r w:rsidR="0061377D" w:rsidRPr="000D0014">
        <w:rPr>
          <w:rFonts w:ascii="Times New Roman" w:eastAsia="Times New Roman" w:hAnsi="Times New Roman" w:cs="Times New Roman"/>
          <w:sz w:val="28"/>
          <w:szCs w:val="28"/>
        </w:rPr>
        <w:t xml:space="preserve">дры педагогики  </w:t>
      </w:r>
      <w:r w:rsidRPr="000D0014">
        <w:rPr>
          <w:rFonts w:ascii="Times New Roman" w:eastAsia="Times New Roman" w:hAnsi="Times New Roman" w:cs="Times New Roman"/>
          <w:sz w:val="28"/>
          <w:szCs w:val="28"/>
        </w:rPr>
        <w:t xml:space="preserve">НИУ </w:t>
      </w:r>
      <w:proofErr w:type="spellStart"/>
      <w:r w:rsidR="0061377D" w:rsidRPr="000D0014">
        <w:rPr>
          <w:rFonts w:ascii="Times New Roman" w:eastAsia="Times New Roman" w:hAnsi="Times New Roman" w:cs="Times New Roman"/>
          <w:sz w:val="28"/>
          <w:szCs w:val="28"/>
        </w:rPr>
        <w:t>БелГУ</w:t>
      </w:r>
      <w:proofErr w:type="spellEnd"/>
      <w:r w:rsidR="0061377D" w:rsidRPr="000D0014">
        <w:rPr>
          <w:rFonts w:ascii="Times New Roman" w:eastAsia="Times New Roman" w:hAnsi="Times New Roman" w:cs="Times New Roman"/>
          <w:sz w:val="28"/>
          <w:szCs w:val="28"/>
        </w:rPr>
        <w:t xml:space="preserve">  проведен  </w:t>
      </w:r>
      <w:r w:rsidR="00446D65" w:rsidRPr="000D0014">
        <w:rPr>
          <w:rFonts w:ascii="Times New Roman" w:eastAsia="Times New Roman" w:hAnsi="Times New Roman" w:cs="Times New Roman"/>
          <w:sz w:val="28"/>
          <w:szCs w:val="28"/>
        </w:rPr>
        <w:t xml:space="preserve"> семинар  по теме «Развитие исследовательского потенциала школьников в решении задач образовательного стандарта» для педагогов. Для обучающихся была  проведена диагностика  мотивации участия школьников в работе Центра  поддержки одаренных детей. </w:t>
      </w:r>
      <w:r w:rsidR="0061377D" w:rsidRPr="000D0014">
        <w:rPr>
          <w:rFonts w:ascii="Times New Roman" w:eastAsia="Times New Roman" w:hAnsi="Times New Roman" w:cs="Times New Roman"/>
          <w:sz w:val="28"/>
          <w:szCs w:val="28"/>
        </w:rPr>
        <w:t xml:space="preserve"> Галиной  Васильевной </w:t>
      </w:r>
      <w:r w:rsidR="00446D65" w:rsidRPr="000D0014">
        <w:rPr>
          <w:rFonts w:ascii="Times New Roman" w:eastAsia="Times New Roman" w:hAnsi="Times New Roman" w:cs="Times New Roman"/>
          <w:sz w:val="28"/>
          <w:szCs w:val="28"/>
        </w:rPr>
        <w:t>были  проведёны:</w:t>
      </w:r>
    </w:p>
    <w:p w:rsidR="00446D65" w:rsidRPr="000D0014" w:rsidRDefault="00446D65" w:rsidP="000D00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0D0014">
        <w:rPr>
          <w:rFonts w:ascii="Times New Roman" w:eastAsia="Times New Roman" w:hAnsi="Times New Roman" w:cs="Times New Roman"/>
          <w:sz w:val="28"/>
          <w:szCs w:val="28"/>
        </w:rPr>
        <w:t xml:space="preserve">- практикум  для </w:t>
      </w:r>
      <w:proofErr w:type="gramStart"/>
      <w:r w:rsidRPr="000D0014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0D0014">
        <w:rPr>
          <w:rFonts w:ascii="Times New Roman" w:eastAsia="Times New Roman" w:hAnsi="Times New Roman" w:cs="Times New Roman"/>
          <w:sz w:val="28"/>
          <w:szCs w:val="28"/>
        </w:rPr>
        <w:t xml:space="preserve">  «Моя философия успеха».  Дети работали  в группах по  плану:</w:t>
      </w:r>
    </w:p>
    <w:p w:rsidR="00446D65" w:rsidRPr="000D0014" w:rsidRDefault="00446D65" w:rsidP="000D00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0D0014">
        <w:rPr>
          <w:rFonts w:ascii="Times New Roman" w:eastAsia="Times New Roman" w:hAnsi="Times New Roman" w:cs="Times New Roman"/>
          <w:sz w:val="28"/>
          <w:szCs w:val="28"/>
        </w:rPr>
        <w:t xml:space="preserve">-просмотр видеофрагмента выступления  нобелевского лауреата Жореса Алферова «Мой путь к успеху»; </w:t>
      </w:r>
      <w:r w:rsidRPr="000D0014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</w:p>
    <w:p w:rsidR="00446D65" w:rsidRPr="000D0014" w:rsidRDefault="00446D65" w:rsidP="000D00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0014">
        <w:rPr>
          <w:rFonts w:ascii="Times New Roman" w:eastAsia="Times New Roman" w:hAnsi="Times New Roman" w:cs="Times New Roman"/>
          <w:sz w:val="28"/>
          <w:szCs w:val="28"/>
        </w:rPr>
        <w:t>-заполняли  анкету  «Мои достижения»;</w:t>
      </w:r>
    </w:p>
    <w:p w:rsidR="00446D65" w:rsidRPr="000D0014" w:rsidRDefault="00446D65" w:rsidP="000D00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0014">
        <w:rPr>
          <w:rFonts w:ascii="Times New Roman" w:eastAsia="Times New Roman" w:hAnsi="Times New Roman" w:cs="Times New Roman"/>
          <w:sz w:val="28"/>
          <w:szCs w:val="28"/>
        </w:rPr>
        <w:t>-практическое  занятие «Как преуспеть в науке».</w:t>
      </w:r>
    </w:p>
    <w:p w:rsidR="00446D65" w:rsidRPr="000D0014" w:rsidRDefault="00226598" w:rsidP="000D00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0D0014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446D65" w:rsidRPr="000D0014">
        <w:rPr>
          <w:rFonts w:ascii="Times New Roman" w:eastAsia="Times New Roman" w:hAnsi="Times New Roman" w:cs="Times New Roman"/>
          <w:sz w:val="28"/>
          <w:szCs w:val="28"/>
        </w:rPr>
        <w:t xml:space="preserve"> Была организована  встреча с представителями БГТУ им. В.Г.Шухова в апреле месяце 2014 года  с целью профориентации выпускников.</w:t>
      </w:r>
    </w:p>
    <w:p w:rsidR="00CF572B" w:rsidRPr="000D0014" w:rsidRDefault="00226598" w:rsidP="000D0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014">
        <w:rPr>
          <w:rFonts w:ascii="Times New Roman" w:hAnsi="Times New Roman" w:cs="Times New Roman"/>
          <w:iCs/>
          <w:sz w:val="28"/>
          <w:szCs w:val="28"/>
        </w:rPr>
        <w:t xml:space="preserve">    </w:t>
      </w:r>
      <w:r w:rsidR="0061377D" w:rsidRPr="000D0014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61377D" w:rsidRPr="000D0014">
        <w:rPr>
          <w:rFonts w:ascii="Times New Roman" w:hAnsi="Times New Roman" w:cs="Times New Roman"/>
          <w:sz w:val="28"/>
          <w:szCs w:val="28"/>
        </w:rPr>
        <w:t>В Центре поддержки одаренных детей осуществляется психолого-педагогическое сопровождение</w:t>
      </w:r>
      <w:r w:rsidRPr="000D0014">
        <w:rPr>
          <w:rFonts w:ascii="Times New Roman" w:hAnsi="Times New Roman" w:cs="Times New Roman"/>
          <w:sz w:val="28"/>
          <w:szCs w:val="28"/>
        </w:rPr>
        <w:t xml:space="preserve">  психологом  Центра, а также  совместно с психологами </w:t>
      </w:r>
      <w:r w:rsidR="0061377D" w:rsidRPr="000D0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572B" w:rsidRPr="000D0014">
        <w:rPr>
          <w:rFonts w:ascii="Times New Roman" w:hAnsi="Times New Roman" w:cs="Times New Roman"/>
          <w:sz w:val="28"/>
          <w:szCs w:val="28"/>
        </w:rPr>
        <w:t>Головчинской</w:t>
      </w:r>
      <w:proofErr w:type="spellEnd"/>
      <w:r w:rsidR="00CF572B" w:rsidRPr="000D0014">
        <w:rPr>
          <w:rFonts w:ascii="Times New Roman" w:hAnsi="Times New Roman" w:cs="Times New Roman"/>
          <w:sz w:val="28"/>
          <w:szCs w:val="28"/>
        </w:rPr>
        <w:t xml:space="preserve"> СОШ с УИОП. Проводятся тренинги с </w:t>
      </w:r>
      <w:proofErr w:type="gramStart"/>
      <w:r w:rsidR="00CF572B" w:rsidRPr="000D001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CF572B" w:rsidRPr="000D0014">
        <w:rPr>
          <w:rFonts w:ascii="Times New Roman" w:hAnsi="Times New Roman" w:cs="Times New Roman"/>
          <w:sz w:val="28"/>
          <w:szCs w:val="28"/>
        </w:rPr>
        <w:t xml:space="preserve"> по различным  методикам. А также проводятся консультации  психологом с родителями  и учителями.</w:t>
      </w:r>
    </w:p>
    <w:p w:rsidR="00DE2176" w:rsidRPr="000D0014" w:rsidRDefault="00DE2176" w:rsidP="000D0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014">
        <w:rPr>
          <w:rFonts w:ascii="Times New Roman" w:hAnsi="Times New Roman" w:cs="Times New Roman"/>
          <w:sz w:val="28"/>
          <w:szCs w:val="28"/>
        </w:rPr>
        <w:t xml:space="preserve">     Ведется индивидуальный учет учебных достижений каждого обучающегося через систему ведения «</w:t>
      </w:r>
      <w:proofErr w:type="spellStart"/>
      <w:r w:rsidRPr="000D0014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0D0014">
        <w:rPr>
          <w:rFonts w:ascii="Times New Roman" w:hAnsi="Times New Roman" w:cs="Times New Roman"/>
          <w:sz w:val="28"/>
          <w:szCs w:val="28"/>
        </w:rPr>
        <w:t>» ученика в электронной программе «Виртуальная школа».</w:t>
      </w:r>
    </w:p>
    <w:p w:rsidR="002A2EF7" w:rsidRPr="000D0014" w:rsidRDefault="00D44965" w:rsidP="000D0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014">
        <w:rPr>
          <w:rFonts w:ascii="Times New Roman" w:hAnsi="Times New Roman" w:cs="Times New Roman"/>
          <w:sz w:val="28"/>
          <w:szCs w:val="28"/>
        </w:rPr>
        <w:t xml:space="preserve">      Однако наряду  со всей  деятельностью Центра  </w:t>
      </w:r>
      <w:r w:rsidR="00485D86" w:rsidRPr="000D0014">
        <w:rPr>
          <w:rFonts w:ascii="Times New Roman" w:hAnsi="Times New Roman" w:cs="Times New Roman"/>
          <w:sz w:val="28"/>
          <w:szCs w:val="28"/>
        </w:rPr>
        <w:t>существуют проблемы</w:t>
      </w:r>
      <w:r w:rsidRPr="000D0014">
        <w:rPr>
          <w:rFonts w:ascii="Times New Roman" w:hAnsi="Times New Roman" w:cs="Times New Roman"/>
          <w:sz w:val="28"/>
          <w:szCs w:val="28"/>
        </w:rPr>
        <w:t>:</w:t>
      </w:r>
    </w:p>
    <w:p w:rsidR="002A2EF7" w:rsidRPr="000D0014" w:rsidRDefault="002A2EF7" w:rsidP="000D0014">
      <w:pPr>
        <w:pStyle w:val="2"/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0D0014">
        <w:rPr>
          <w:rFonts w:ascii="Times New Roman" w:hAnsi="Times New Roman"/>
          <w:color w:val="auto"/>
          <w:sz w:val="28"/>
          <w:szCs w:val="28"/>
        </w:rPr>
        <w:t>-недостаточная эффективность в привлечении одаренных и мотивированных обучающихся  в Центр</w:t>
      </w:r>
      <w:r w:rsidR="00485D86" w:rsidRPr="000D0014">
        <w:rPr>
          <w:rFonts w:ascii="Times New Roman" w:hAnsi="Times New Roman"/>
          <w:color w:val="auto"/>
          <w:sz w:val="28"/>
          <w:szCs w:val="28"/>
        </w:rPr>
        <w:t xml:space="preserve"> (низкий охват детей  образовательных учреждений района)</w:t>
      </w:r>
      <w:r w:rsidRPr="000D0014">
        <w:rPr>
          <w:rFonts w:ascii="Times New Roman" w:hAnsi="Times New Roman"/>
          <w:color w:val="auto"/>
          <w:sz w:val="28"/>
          <w:szCs w:val="28"/>
        </w:rPr>
        <w:t>;</w:t>
      </w:r>
    </w:p>
    <w:p w:rsidR="002A2EF7" w:rsidRPr="000D0014" w:rsidRDefault="00485D86" w:rsidP="000D0014">
      <w:pPr>
        <w:pStyle w:val="2"/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0D0014">
        <w:rPr>
          <w:rFonts w:ascii="Times New Roman" w:hAnsi="Times New Roman"/>
          <w:color w:val="auto"/>
          <w:sz w:val="28"/>
          <w:szCs w:val="28"/>
        </w:rPr>
        <w:t>-недостаточное финансирование;</w:t>
      </w:r>
    </w:p>
    <w:p w:rsidR="00527C1F" w:rsidRPr="000D0014" w:rsidRDefault="00485D86" w:rsidP="000D0014">
      <w:pPr>
        <w:pStyle w:val="2"/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0D0014">
        <w:rPr>
          <w:rFonts w:ascii="Times New Roman" w:hAnsi="Times New Roman"/>
          <w:color w:val="auto"/>
          <w:sz w:val="28"/>
          <w:szCs w:val="28"/>
        </w:rPr>
        <w:lastRenderedPageBreak/>
        <w:t xml:space="preserve">-слабый уровень  подготовки </w:t>
      </w:r>
      <w:proofErr w:type="gramStart"/>
      <w:r w:rsidRPr="000D0014">
        <w:rPr>
          <w:rFonts w:ascii="Times New Roman" w:hAnsi="Times New Roman"/>
          <w:color w:val="auto"/>
          <w:sz w:val="28"/>
          <w:szCs w:val="28"/>
        </w:rPr>
        <w:t>обучающихся</w:t>
      </w:r>
      <w:proofErr w:type="gramEnd"/>
      <w:r w:rsidRPr="000D0014">
        <w:rPr>
          <w:rFonts w:ascii="Times New Roman" w:hAnsi="Times New Roman"/>
          <w:color w:val="auto"/>
          <w:sz w:val="28"/>
          <w:szCs w:val="28"/>
        </w:rPr>
        <w:t xml:space="preserve"> по проектной деятельности и подготовки к олимпиадам.</w:t>
      </w:r>
    </w:p>
    <w:p w:rsidR="00DE2176" w:rsidRPr="000D0014" w:rsidRDefault="00485D86" w:rsidP="000D0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014">
        <w:rPr>
          <w:rFonts w:ascii="Times New Roman" w:hAnsi="Times New Roman" w:cs="Times New Roman"/>
          <w:sz w:val="28"/>
          <w:szCs w:val="28"/>
        </w:rPr>
        <w:t xml:space="preserve">   </w:t>
      </w:r>
      <w:r w:rsidR="00DE2176" w:rsidRPr="000D0014">
        <w:rPr>
          <w:rFonts w:ascii="Times New Roman" w:hAnsi="Times New Roman" w:cs="Times New Roman"/>
          <w:sz w:val="28"/>
          <w:szCs w:val="28"/>
        </w:rPr>
        <w:t xml:space="preserve"> </w:t>
      </w:r>
      <w:r w:rsidRPr="000D0014">
        <w:rPr>
          <w:rFonts w:ascii="Times New Roman" w:hAnsi="Times New Roman" w:cs="Times New Roman"/>
          <w:sz w:val="28"/>
          <w:szCs w:val="28"/>
        </w:rPr>
        <w:t>В связи с вышеуказанными проблемами муниципальное образование  «Управление образования администрации Грайворонского района» ставит перед  собой  следующие задачи</w:t>
      </w:r>
      <w:r w:rsidR="00DE2176" w:rsidRPr="000D0014">
        <w:rPr>
          <w:rFonts w:ascii="Times New Roman" w:hAnsi="Times New Roman" w:cs="Times New Roman"/>
          <w:sz w:val="28"/>
          <w:szCs w:val="28"/>
        </w:rPr>
        <w:t xml:space="preserve"> на 2014 -2015 учебный год</w:t>
      </w:r>
      <w:r w:rsidRPr="000D0014">
        <w:rPr>
          <w:rFonts w:ascii="Times New Roman" w:hAnsi="Times New Roman" w:cs="Times New Roman"/>
          <w:sz w:val="28"/>
          <w:szCs w:val="28"/>
        </w:rPr>
        <w:t>:</w:t>
      </w:r>
      <w:r w:rsidR="00DE2176" w:rsidRPr="000D00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5D86" w:rsidRPr="000D0014" w:rsidRDefault="00DE2176" w:rsidP="000D0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014">
        <w:rPr>
          <w:rFonts w:ascii="Times New Roman" w:hAnsi="Times New Roman" w:cs="Times New Roman"/>
          <w:sz w:val="28"/>
          <w:szCs w:val="28"/>
        </w:rPr>
        <w:t xml:space="preserve">-продолжить работу по поддержке </w:t>
      </w:r>
      <w:proofErr w:type="gramStart"/>
      <w:r w:rsidRPr="000D0014">
        <w:rPr>
          <w:rFonts w:ascii="Times New Roman" w:hAnsi="Times New Roman" w:cs="Times New Roman"/>
          <w:sz w:val="28"/>
          <w:szCs w:val="28"/>
        </w:rPr>
        <w:t>высокомотивированных</w:t>
      </w:r>
      <w:proofErr w:type="gramEnd"/>
      <w:r w:rsidRPr="000D0014">
        <w:rPr>
          <w:rFonts w:ascii="Times New Roman" w:hAnsi="Times New Roman" w:cs="Times New Roman"/>
          <w:sz w:val="28"/>
          <w:szCs w:val="28"/>
        </w:rPr>
        <w:t xml:space="preserve"> обучающихся через  учебную и </w:t>
      </w:r>
      <w:proofErr w:type="spellStart"/>
      <w:r w:rsidRPr="000D0014">
        <w:rPr>
          <w:rFonts w:ascii="Times New Roman" w:hAnsi="Times New Roman" w:cs="Times New Roman"/>
          <w:sz w:val="28"/>
          <w:szCs w:val="28"/>
        </w:rPr>
        <w:t>внеучебную</w:t>
      </w:r>
      <w:proofErr w:type="spellEnd"/>
      <w:r w:rsidRPr="000D0014">
        <w:rPr>
          <w:rFonts w:ascii="Times New Roman" w:hAnsi="Times New Roman" w:cs="Times New Roman"/>
          <w:sz w:val="28"/>
          <w:szCs w:val="28"/>
        </w:rPr>
        <w:t xml:space="preserve"> деятельность;</w:t>
      </w:r>
    </w:p>
    <w:p w:rsidR="002A2EF7" w:rsidRPr="000D0014" w:rsidRDefault="002A2EF7" w:rsidP="000D0014">
      <w:pPr>
        <w:pStyle w:val="2"/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0D0014">
        <w:rPr>
          <w:rFonts w:ascii="Times New Roman" w:hAnsi="Times New Roman"/>
          <w:color w:val="auto"/>
          <w:sz w:val="28"/>
          <w:szCs w:val="28"/>
        </w:rPr>
        <w:t>-усилить работу с одаренными детьми по подготовке к все</w:t>
      </w:r>
      <w:r w:rsidR="00485D86" w:rsidRPr="000D0014">
        <w:rPr>
          <w:rFonts w:ascii="Times New Roman" w:hAnsi="Times New Roman"/>
          <w:color w:val="auto"/>
          <w:sz w:val="28"/>
          <w:szCs w:val="28"/>
        </w:rPr>
        <w:t>российской олимпиаде школьников с привлечением педаго</w:t>
      </w:r>
      <w:r w:rsidR="00DE2176" w:rsidRPr="000D0014">
        <w:rPr>
          <w:rFonts w:ascii="Times New Roman" w:hAnsi="Times New Roman"/>
          <w:color w:val="auto"/>
          <w:sz w:val="28"/>
          <w:szCs w:val="28"/>
        </w:rPr>
        <w:t xml:space="preserve">гов   БГТУ </w:t>
      </w:r>
      <w:proofErr w:type="spellStart"/>
      <w:r w:rsidR="00DE2176" w:rsidRPr="000D0014">
        <w:rPr>
          <w:rFonts w:ascii="Times New Roman" w:hAnsi="Times New Roman"/>
          <w:color w:val="auto"/>
          <w:sz w:val="28"/>
          <w:szCs w:val="28"/>
        </w:rPr>
        <w:t>им.В.Г.Шухова</w:t>
      </w:r>
      <w:proofErr w:type="spellEnd"/>
      <w:r w:rsidR="00DE2176" w:rsidRPr="000D0014">
        <w:rPr>
          <w:rFonts w:ascii="Times New Roman" w:hAnsi="Times New Roman"/>
          <w:color w:val="auto"/>
          <w:sz w:val="28"/>
          <w:szCs w:val="28"/>
        </w:rPr>
        <w:t xml:space="preserve"> и     </w:t>
      </w:r>
      <w:proofErr w:type="spellStart"/>
      <w:r w:rsidR="00DE2176" w:rsidRPr="000D0014">
        <w:rPr>
          <w:rFonts w:ascii="Times New Roman" w:hAnsi="Times New Roman"/>
          <w:color w:val="auto"/>
          <w:sz w:val="28"/>
          <w:szCs w:val="28"/>
        </w:rPr>
        <w:t>НИБелГУ</w:t>
      </w:r>
      <w:proofErr w:type="spellEnd"/>
      <w:r w:rsidR="00DE2176" w:rsidRPr="000D0014">
        <w:rPr>
          <w:rFonts w:ascii="Times New Roman" w:hAnsi="Times New Roman"/>
          <w:color w:val="auto"/>
          <w:sz w:val="28"/>
          <w:szCs w:val="28"/>
        </w:rPr>
        <w:t>;</w:t>
      </w:r>
    </w:p>
    <w:p w:rsidR="002A2EF7" w:rsidRPr="000D0014" w:rsidRDefault="002A2EF7" w:rsidP="000D0014">
      <w:pPr>
        <w:pStyle w:val="2"/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0D0014">
        <w:rPr>
          <w:rFonts w:ascii="Times New Roman" w:hAnsi="Times New Roman"/>
          <w:color w:val="auto"/>
          <w:sz w:val="28"/>
          <w:szCs w:val="28"/>
        </w:rPr>
        <w:t xml:space="preserve">-активизировать   </w:t>
      </w:r>
      <w:r w:rsidR="00DE2176" w:rsidRPr="000D0014">
        <w:rPr>
          <w:rFonts w:ascii="Times New Roman" w:hAnsi="Times New Roman"/>
          <w:color w:val="auto"/>
          <w:sz w:val="28"/>
          <w:szCs w:val="28"/>
        </w:rPr>
        <w:t xml:space="preserve">работу с </w:t>
      </w:r>
      <w:proofErr w:type="gramStart"/>
      <w:r w:rsidR="00DE2176" w:rsidRPr="000D0014">
        <w:rPr>
          <w:rFonts w:ascii="Times New Roman" w:hAnsi="Times New Roman"/>
          <w:color w:val="auto"/>
          <w:sz w:val="28"/>
          <w:szCs w:val="28"/>
        </w:rPr>
        <w:t>обучающимися</w:t>
      </w:r>
      <w:proofErr w:type="gramEnd"/>
      <w:r w:rsidR="00DE2176" w:rsidRPr="000D0014">
        <w:rPr>
          <w:rFonts w:ascii="Times New Roman" w:hAnsi="Times New Roman"/>
          <w:color w:val="auto"/>
          <w:sz w:val="28"/>
          <w:szCs w:val="28"/>
        </w:rPr>
        <w:t xml:space="preserve"> по научно-исследовательской и проектной </w:t>
      </w:r>
      <w:r w:rsidRPr="000D0014">
        <w:rPr>
          <w:rFonts w:ascii="Times New Roman" w:hAnsi="Times New Roman"/>
          <w:color w:val="auto"/>
          <w:sz w:val="28"/>
          <w:szCs w:val="28"/>
        </w:rPr>
        <w:t>деят</w:t>
      </w:r>
      <w:r w:rsidR="00DE2176" w:rsidRPr="000D0014">
        <w:rPr>
          <w:rFonts w:ascii="Times New Roman" w:hAnsi="Times New Roman"/>
          <w:color w:val="auto"/>
          <w:sz w:val="28"/>
          <w:szCs w:val="28"/>
        </w:rPr>
        <w:t>ельности;</w:t>
      </w:r>
    </w:p>
    <w:p w:rsidR="00527C1F" w:rsidRPr="000D0014" w:rsidRDefault="00DE2176" w:rsidP="000D0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014">
        <w:rPr>
          <w:rFonts w:ascii="Times New Roman" w:hAnsi="Times New Roman" w:cs="Times New Roman"/>
          <w:sz w:val="28"/>
          <w:szCs w:val="28"/>
        </w:rPr>
        <w:t>-п</w:t>
      </w:r>
      <w:r w:rsidR="00AE4B2F" w:rsidRPr="000D0014">
        <w:rPr>
          <w:rFonts w:ascii="Times New Roman" w:hAnsi="Times New Roman" w:cs="Times New Roman"/>
          <w:sz w:val="28"/>
          <w:szCs w:val="28"/>
        </w:rPr>
        <w:t xml:space="preserve">овысить персональную ответственность членов педагогического </w:t>
      </w:r>
      <w:proofErr w:type="gramStart"/>
      <w:r w:rsidR="00AE4B2F" w:rsidRPr="000D0014">
        <w:rPr>
          <w:rFonts w:ascii="Times New Roman" w:hAnsi="Times New Roman" w:cs="Times New Roman"/>
          <w:sz w:val="28"/>
          <w:szCs w:val="28"/>
        </w:rPr>
        <w:t>коллектива</w:t>
      </w:r>
      <w:proofErr w:type="gramEnd"/>
      <w:r w:rsidR="00AE4B2F" w:rsidRPr="000D0014">
        <w:rPr>
          <w:rFonts w:ascii="Times New Roman" w:hAnsi="Times New Roman" w:cs="Times New Roman"/>
          <w:sz w:val="28"/>
          <w:szCs w:val="28"/>
        </w:rPr>
        <w:t xml:space="preserve"> за подготовку обучающихся к различного рода тв</w:t>
      </w:r>
      <w:r w:rsidR="00E42183" w:rsidRPr="000D0014">
        <w:rPr>
          <w:rFonts w:ascii="Times New Roman" w:hAnsi="Times New Roman" w:cs="Times New Roman"/>
          <w:sz w:val="28"/>
          <w:szCs w:val="28"/>
        </w:rPr>
        <w:t>орческим мероприятиям и созданию</w:t>
      </w:r>
      <w:r w:rsidR="00AE4B2F" w:rsidRPr="000D0014">
        <w:rPr>
          <w:rFonts w:ascii="Times New Roman" w:hAnsi="Times New Roman" w:cs="Times New Roman"/>
          <w:sz w:val="28"/>
          <w:szCs w:val="28"/>
        </w:rPr>
        <w:t xml:space="preserve"> условий успешности ребенка</w:t>
      </w:r>
      <w:r w:rsidR="00527C1F" w:rsidRPr="000D0014">
        <w:rPr>
          <w:rFonts w:ascii="Times New Roman" w:hAnsi="Times New Roman" w:cs="Times New Roman"/>
          <w:sz w:val="28"/>
          <w:szCs w:val="28"/>
        </w:rPr>
        <w:t>;</w:t>
      </w:r>
    </w:p>
    <w:p w:rsidR="00527C1F" w:rsidRPr="000D0014" w:rsidRDefault="00527C1F" w:rsidP="000D0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014">
        <w:rPr>
          <w:rFonts w:ascii="Times New Roman" w:hAnsi="Times New Roman" w:cs="Times New Roman"/>
          <w:sz w:val="28"/>
          <w:szCs w:val="28"/>
        </w:rPr>
        <w:t xml:space="preserve">- совершенствование учебно-материальной базы учреждения; </w:t>
      </w:r>
    </w:p>
    <w:p w:rsidR="00AE4B2F" w:rsidRPr="000D0014" w:rsidRDefault="00527C1F" w:rsidP="000D001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D0014">
        <w:rPr>
          <w:rFonts w:ascii="Times New Roman" w:hAnsi="Times New Roman" w:cs="Times New Roman"/>
          <w:sz w:val="28"/>
          <w:szCs w:val="28"/>
        </w:rPr>
        <w:t>-повышение профессионального мастерства педагогов-наставников одарённых детей и стимулирование их работы</w:t>
      </w:r>
      <w:r w:rsidR="000D0014" w:rsidRPr="000D0014">
        <w:rPr>
          <w:rFonts w:ascii="Times New Roman" w:hAnsi="Times New Roman" w:cs="Times New Roman"/>
          <w:sz w:val="28"/>
          <w:szCs w:val="28"/>
        </w:rPr>
        <w:t>.</w:t>
      </w:r>
    </w:p>
    <w:p w:rsidR="00AE4B2F" w:rsidRPr="000D0014" w:rsidRDefault="00AE4B2F" w:rsidP="000D0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4B2F" w:rsidRPr="00E42183" w:rsidRDefault="00AE4B2F" w:rsidP="00E42183">
      <w:pPr>
        <w:ind w:left="-142"/>
        <w:jc w:val="both"/>
        <w:rPr>
          <w:sz w:val="28"/>
          <w:szCs w:val="28"/>
        </w:rPr>
      </w:pPr>
    </w:p>
    <w:p w:rsidR="00AE4B2F" w:rsidRPr="00D813FB" w:rsidRDefault="00AE4B2F" w:rsidP="00D813FB">
      <w:pPr>
        <w:pStyle w:val="a3"/>
        <w:spacing w:before="0" w:after="0"/>
        <w:ind w:left="-142"/>
        <w:rPr>
          <w:sz w:val="28"/>
          <w:szCs w:val="28"/>
        </w:rPr>
      </w:pPr>
      <w:r w:rsidRPr="00E42183">
        <w:rPr>
          <w:sz w:val="28"/>
          <w:szCs w:val="28"/>
        </w:rPr>
        <w:t> </w:t>
      </w:r>
    </w:p>
    <w:p w:rsidR="00AE4B2F" w:rsidRPr="00E42183" w:rsidRDefault="00AE4B2F" w:rsidP="00E42183">
      <w:pPr>
        <w:pStyle w:val="a3"/>
        <w:spacing w:before="0" w:after="0"/>
        <w:ind w:left="-142"/>
        <w:jc w:val="center"/>
        <w:rPr>
          <w:sz w:val="28"/>
          <w:szCs w:val="28"/>
        </w:rPr>
      </w:pPr>
    </w:p>
    <w:p w:rsidR="00527C1F" w:rsidRDefault="009314CD" w:rsidP="00527C1F">
      <w:pPr>
        <w:spacing w:after="0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9314CD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527C1F" w:rsidRDefault="00527C1F" w:rsidP="009314CD">
      <w:pPr>
        <w:spacing w:after="0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527C1F" w:rsidRDefault="00527C1F" w:rsidP="009314CD">
      <w:pPr>
        <w:spacing w:after="0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527C1F" w:rsidRDefault="00527C1F" w:rsidP="009314CD">
      <w:pPr>
        <w:spacing w:after="0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527C1F" w:rsidRDefault="00527C1F" w:rsidP="009314CD">
      <w:pPr>
        <w:spacing w:after="0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527C1F" w:rsidRDefault="00527C1F" w:rsidP="009314CD">
      <w:pPr>
        <w:spacing w:after="0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527C1F" w:rsidRDefault="00527C1F" w:rsidP="009314CD">
      <w:pPr>
        <w:spacing w:after="0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527C1F" w:rsidRDefault="00527C1F" w:rsidP="009314CD">
      <w:pPr>
        <w:spacing w:after="0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527C1F" w:rsidRDefault="00527C1F" w:rsidP="009314CD">
      <w:pPr>
        <w:spacing w:after="0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527C1F" w:rsidRDefault="00527C1F" w:rsidP="00527C1F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proofErr w:type="spellStart"/>
      <w:r w:rsidRPr="00527C1F">
        <w:rPr>
          <w:rFonts w:ascii="Times New Roman" w:hAnsi="Times New Roman" w:cs="Times New Roman"/>
          <w:sz w:val="28"/>
          <w:szCs w:val="28"/>
        </w:rPr>
        <w:t>Исп.Т.Н.Милушкина</w:t>
      </w:r>
      <w:proofErr w:type="spellEnd"/>
    </w:p>
    <w:p w:rsidR="00527C1F" w:rsidRPr="00527C1F" w:rsidRDefault="00527C1F" w:rsidP="00527C1F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информационно-методической работы</w:t>
      </w:r>
    </w:p>
    <w:p w:rsidR="00527C1F" w:rsidRPr="00527C1F" w:rsidRDefault="00527C1F" w:rsidP="009314CD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527C1F">
        <w:rPr>
          <w:rFonts w:ascii="Times New Roman" w:hAnsi="Times New Roman" w:cs="Times New Roman"/>
          <w:sz w:val="28"/>
          <w:szCs w:val="28"/>
        </w:rPr>
        <w:t>4-66-81</w:t>
      </w:r>
    </w:p>
    <w:sectPr w:rsidR="00527C1F" w:rsidRPr="00527C1F" w:rsidSect="00D44965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font180">
    <w:altName w:val="MS Mincho"/>
    <w:charset w:val="80"/>
    <w:family w:val="auto"/>
    <w:pitch w:val="variable"/>
    <w:sig w:usb0="00000000" w:usb1="00000000" w:usb2="00000000" w:usb3="00000000" w:csb0="0000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9" type="#_x0000_t75" style="width:3in;height:3in" o:bullet="t"/>
    </w:pict>
  </w:numPicBullet>
  <w:numPicBullet w:numPicBulletId="1">
    <w:pict>
      <v:shape id="_x0000_i1090" type="#_x0000_t75" style="width:3in;height:3in" o:bullet="t"/>
    </w:pict>
  </w:numPicBullet>
  <w:numPicBullet w:numPicBulletId="2">
    <w:pict>
      <v:shape id="_x0000_i1091" type="#_x0000_t75" style="width:3in;height:3in" o:bullet="t"/>
    </w:pict>
  </w:numPicBullet>
  <w:numPicBullet w:numPicBulletId="3">
    <w:pict>
      <v:shape id="_x0000_i1092" type="#_x0000_t75" style="width:3in;height:3in" o:bullet="t"/>
    </w:pict>
  </w:numPicBullet>
  <w:numPicBullet w:numPicBulletId="4">
    <w:pict>
      <v:shape id="_x0000_i1093" type="#_x0000_t75" style="width:3in;height:3in" o:bullet="t"/>
    </w:pict>
  </w:numPicBullet>
  <w:numPicBullet w:numPicBulletId="5">
    <w:pict>
      <v:shape id="_x0000_i1094" type="#_x0000_t75" style="width:3in;height:3in" o:bullet="t"/>
    </w:pict>
  </w:numPicBullet>
  <w:numPicBullet w:numPicBulletId="6">
    <w:pict>
      <v:shape id="_x0000_i1095" type="#_x0000_t75" style="width:3in;height:3in" o:bullet="t"/>
    </w:pict>
  </w:numPicBullet>
  <w:numPicBullet w:numPicBulletId="7">
    <w:pict>
      <v:shape id="_x0000_i1096" type="#_x0000_t75" style="width:3in;height:3in" o:bullet="t"/>
    </w:pict>
  </w:numPicBullet>
  <w:numPicBullet w:numPicBulletId="8">
    <w:pict>
      <v:shape id="_x0000_i1097" type="#_x0000_t75" style="width:3in;height:3in" o:bullet="t"/>
    </w:pict>
  </w:numPicBullet>
  <w:abstractNum w:abstractNumId="0">
    <w:nsid w:val="00696EBD"/>
    <w:multiLevelType w:val="hybridMultilevel"/>
    <w:tmpl w:val="6914C5DC"/>
    <w:lvl w:ilvl="0" w:tplc="0666DB6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7772288"/>
    <w:multiLevelType w:val="hybridMultilevel"/>
    <w:tmpl w:val="62CA5DFC"/>
    <w:lvl w:ilvl="0" w:tplc="04190009">
      <w:start w:val="1"/>
      <w:numFmt w:val="bullet"/>
      <w:lvlText w:val=""/>
      <w:lvlJc w:val="left"/>
      <w:pPr>
        <w:ind w:left="12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">
    <w:nsid w:val="078073FF"/>
    <w:multiLevelType w:val="hybridMultilevel"/>
    <w:tmpl w:val="22F8D8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A7453C"/>
    <w:multiLevelType w:val="hybridMultilevel"/>
    <w:tmpl w:val="826009EA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711F0B"/>
    <w:multiLevelType w:val="hybridMultilevel"/>
    <w:tmpl w:val="83DC1E96"/>
    <w:lvl w:ilvl="0" w:tplc="18DAA5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A10840"/>
    <w:multiLevelType w:val="hybridMultilevel"/>
    <w:tmpl w:val="DF8E0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A571EF"/>
    <w:multiLevelType w:val="hybridMultilevel"/>
    <w:tmpl w:val="7E7C01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FE9769F"/>
    <w:multiLevelType w:val="multilevel"/>
    <w:tmpl w:val="2CFE6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3F3BA4"/>
    <w:multiLevelType w:val="multilevel"/>
    <w:tmpl w:val="8320026A"/>
    <w:lvl w:ilvl="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8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E37061"/>
    <w:multiLevelType w:val="hybridMultilevel"/>
    <w:tmpl w:val="CE4CCE48"/>
    <w:lvl w:ilvl="0" w:tplc="27601128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366E87"/>
    <w:multiLevelType w:val="multilevel"/>
    <w:tmpl w:val="FD66C2E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E15DB4"/>
    <w:multiLevelType w:val="hybridMultilevel"/>
    <w:tmpl w:val="0F4E7B9E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1F53014"/>
    <w:multiLevelType w:val="hybridMultilevel"/>
    <w:tmpl w:val="4AE47CD2"/>
    <w:lvl w:ilvl="0" w:tplc="C73CEB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8D879DC"/>
    <w:multiLevelType w:val="hybridMultilevel"/>
    <w:tmpl w:val="92D6A386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42"/>
        </w:tabs>
        <w:ind w:left="6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62"/>
        </w:tabs>
        <w:ind w:left="13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82"/>
        </w:tabs>
        <w:ind w:left="20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02"/>
        </w:tabs>
        <w:ind w:left="28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22"/>
        </w:tabs>
        <w:ind w:left="35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42"/>
        </w:tabs>
        <w:ind w:left="42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62"/>
        </w:tabs>
        <w:ind w:left="49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82"/>
        </w:tabs>
        <w:ind w:left="5682" w:hanging="180"/>
      </w:pPr>
    </w:lvl>
  </w:abstractNum>
  <w:abstractNum w:abstractNumId="14">
    <w:nsid w:val="390F39A4"/>
    <w:multiLevelType w:val="hybridMultilevel"/>
    <w:tmpl w:val="881C361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FF6748"/>
    <w:multiLevelType w:val="hybridMultilevel"/>
    <w:tmpl w:val="EE2EDF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3DE10F2A"/>
    <w:multiLevelType w:val="hybridMultilevel"/>
    <w:tmpl w:val="C01A4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1C615B"/>
    <w:multiLevelType w:val="multilevel"/>
    <w:tmpl w:val="6E982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66B3A5C"/>
    <w:multiLevelType w:val="hybridMultilevel"/>
    <w:tmpl w:val="49AA536E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437"/>
        </w:tabs>
        <w:ind w:left="4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157"/>
        </w:tabs>
        <w:ind w:left="115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77"/>
        </w:tabs>
        <w:ind w:left="187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97"/>
        </w:tabs>
        <w:ind w:left="25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317"/>
        </w:tabs>
        <w:ind w:left="331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037"/>
        </w:tabs>
        <w:ind w:left="403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757"/>
        </w:tabs>
        <w:ind w:left="47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77"/>
        </w:tabs>
        <w:ind w:left="5477" w:hanging="360"/>
      </w:pPr>
      <w:rPr>
        <w:rFonts w:ascii="Wingdings" w:hAnsi="Wingdings" w:cs="Wingdings" w:hint="default"/>
      </w:rPr>
    </w:lvl>
  </w:abstractNum>
  <w:abstractNum w:abstractNumId="19">
    <w:nsid w:val="4DC54DA4"/>
    <w:multiLevelType w:val="hybridMultilevel"/>
    <w:tmpl w:val="928A2188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24D263E"/>
    <w:multiLevelType w:val="hybridMultilevel"/>
    <w:tmpl w:val="A398A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495FC4"/>
    <w:multiLevelType w:val="hybridMultilevel"/>
    <w:tmpl w:val="75085048"/>
    <w:lvl w:ilvl="0" w:tplc="04190003">
      <w:start w:val="1"/>
      <w:numFmt w:val="bullet"/>
      <w:lvlText w:val="o"/>
      <w:lvlJc w:val="left"/>
      <w:pPr>
        <w:tabs>
          <w:tab w:val="num" w:pos="378"/>
        </w:tabs>
        <w:ind w:left="37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98"/>
        </w:tabs>
        <w:ind w:left="10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18"/>
        </w:tabs>
        <w:ind w:left="18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38"/>
        </w:tabs>
        <w:ind w:left="25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58"/>
        </w:tabs>
        <w:ind w:left="32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78"/>
        </w:tabs>
        <w:ind w:left="39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98"/>
        </w:tabs>
        <w:ind w:left="46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18"/>
        </w:tabs>
        <w:ind w:left="54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38"/>
        </w:tabs>
        <w:ind w:left="6138" w:hanging="360"/>
      </w:pPr>
      <w:rPr>
        <w:rFonts w:ascii="Wingdings" w:hAnsi="Wingdings" w:hint="default"/>
      </w:rPr>
    </w:lvl>
  </w:abstractNum>
  <w:abstractNum w:abstractNumId="22">
    <w:nsid w:val="65121F64"/>
    <w:multiLevelType w:val="multilevel"/>
    <w:tmpl w:val="01D0074C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7E6340B"/>
    <w:multiLevelType w:val="singleLevel"/>
    <w:tmpl w:val="6D98F3CA"/>
    <w:lvl w:ilvl="0">
      <w:start w:val="12"/>
      <w:numFmt w:val="decimal"/>
      <w:lvlText w:val="%1."/>
      <w:legacy w:legacy="1" w:legacySpace="0" w:legacyIndent="71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74AE0F86"/>
    <w:multiLevelType w:val="hybridMultilevel"/>
    <w:tmpl w:val="C3DEC5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B6632C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C3D7D75"/>
    <w:multiLevelType w:val="hybridMultilevel"/>
    <w:tmpl w:val="71E26EEA"/>
    <w:lvl w:ilvl="0" w:tplc="0A7EF0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7"/>
  </w:num>
  <w:num w:numId="2">
    <w:abstractNumId w:val="10"/>
  </w:num>
  <w:num w:numId="3">
    <w:abstractNumId w:val="22"/>
  </w:num>
  <w:num w:numId="4">
    <w:abstractNumId w:val="8"/>
  </w:num>
  <w:num w:numId="5">
    <w:abstractNumId w:val="11"/>
  </w:num>
  <w:num w:numId="6">
    <w:abstractNumId w:val="12"/>
  </w:num>
  <w:num w:numId="7">
    <w:abstractNumId w:val="7"/>
  </w:num>
  <w:num w:numId="8">
    <w:abstractNumId w:val="13"/>
  </w:num>
  <w:num w:numId="9">
    <w:abstractNumId w:val="19"/>
  </w:num>
  <w:num w:numId="10">
    <w:abstractNumId w:val="21"/>
  </w:num>
  <w:num w:numId="11">
    <w:abstractNumId w:val="4"/>
  </w:num>
  <w:num w:numId="12">
    <w:abstractNumId w:val="1"/>
  </w:num>
  <w:num w:numId="13">
    <w:abstractNumId w:val="9"/>
  </w:num>
  <w:num w:numId="14">
    <w:abstractNumId w:val="25"/>
  </w:num>
  <w:num w:numId="15">
    <w:abstractNumId w:val="3"/>
  </w:num>
  <w:num w:numId="16">
    <w:abstractNumId w:val="6"/>
  </w:num>
  <w:num w:numId="17">
    <w:abstractNumId w:val="18"/>
  </w:num>
  <w:num w:numId="18">
    <w:abstractNumId w:val="15"/>
  </w:num>
  <w:num w:numId="19">
    <w:abstractNumId w:val="20"/>
  </w:num>
  <w:num w:numId="20">
    <w:abstractNumId w:val="5"/>
  </w:num>
  <w:num w:numId="21">
    <w:abstractNumId w:val="0"/>
  </w:num>
  <w:num w:numId="22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16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2C1D"/>
    <w:rsid w:val="000052C0"/>
    <w:rsid w:val="0004344D"/>
    <w:rsid w:val="000A7CFD"/>
    <w:rsid w:val="000B5FC6"/>
    <w:rsid w:val="000D0014"/>
    <w:rsid w:val="000E049A"/>
    <w:rsid w:val="00100AC5"/>
    <w:rsid w:val="0010526F"/>
    <w:rsid w:val="001754EC"/>
    <w:rsid w:val="00175C3B"/>
    <w:rsid w:val="0018749B"/>
    <w:rsid w:val="001E4F81"/>
    <w:rsid w:val="00217770"/>
    <w:rsid w:val="00226598"/>
    <w:rsid w:val="002378BB"/>
    <w:rsid w:val="00237F1E"/>
    <w:rsid w:val="002A2EF7"/>
    <w:rsid w:val="002A6CBB"/>
    <w:rsid w:val="002C46FC"/>
    <w:rsid w:val="00304F0A"/>
    <w:rsid w:val="00334B84"/>
    <w:rsid w:val="00342C1D"/>
    <w:rsid w:val="00362972"/>
    <w:rsid w:val="00446D65"/>
    <w:rsid w:val="00452CC2"/>
    <w:rsid w:val="00462EEF"/>
    <w:rsid w:val="00485D86"/>
    <w:rsid w:val="004A7C55"/>
    <w:rsid w:val="00526722"/>
    <w:rsid w:val="00527C1F"/>
    <w:rsid w:val="00574A40"/>
    <w:rsid w:val="005B7CFB"/>
    <w:rsid w:val="0060730A"/>
    <w:rsid w:val="0061377D"/>
    <w:rsid w:val="006515A5"/>
    <w:rsid w:val="00690169"/>
    <w:rsid w:val="00692F67"/>
    <w:rsid w:val="006970CB"/>
    <w:rsid w:val="007031BB"/>
    <w:rsid w:val="0072652C"/>
    <w:rsid w:val="00861B8B"/>
    <w:rsid w:val="00896D72"/>
    <w:rsid w:val="008D5A50"/>
    <w:rsid w:val="0092449C"/>
    <w:rsid w:val="009314CD"/>
    <w:rsid w:val="00933781"/>
    <w:rsid w:val="0094456A"/>
    <w:rsid w:val="009D6EC0"/>
    <w:rsid w:val="00A50230"/>
    <w:rsid w:val="00A52155"/>
    <w:rsid w:val="00A57E8A"/>
    <w:rsid w:val="00A63504"/>
    <w:rsid w:val="00A83C9D"/>
    <w:rsid w:val="00AB328A"/>
    <w:rsid w:val="00AE4B2F"/>
    <w:rsid w:val="00B40C92"/>
    <w:rsid w:val="00B65C4D"/>
    <w:rsid w:val="00B96283"/>
    <w:rsid w:val="00BD5B89"/>
    <w:rsid w:val="00C04A21"/>
    <w:rsid w:val="00C14D19"/>
    <w:rsid w:val="00C264F4"/>
    <w:rsid w:val="00C305D8"/>
    <w:rsid w:val="00C47A07"/>
    <w:rsid w:val="00CE19BC"/>
    <w:rsid w:val="00CF572B"/>
    <w:rsid w:val="00D10E3B"/>
    <w:rsid w:val="00D24BAA"/>
    <w:rsid w:val="00D44965"/>
    <w:rsid w:val="00D813FB"/>
    <w:rsid w:val="00DE2176"/>
    <w:rsid w:val="00E25552"/>
    <w:rsid w:val="00E42183"/>
    <w:rsid w:val="00E8360D"/>
    <w:rsid w:val="00EE7186"/>
    <w:rsid w:val="00F15FF5"/>
    <w:rsid w:val="00FF1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CFD"/>
  </w:style>
  <w:style w:type="paragraph" w:styleId="1">
    <w:name w:val="heading 1"/>
    <w:basedOn w:val="a"/>
    <w:link w:val="10"/>
    <w:qFormat/>
    <w:rsid w:val="00342C1D"/>
    <w:pPr>
      <w:spacing w:after="150" w:line="240" w:lineRule="auto"/>
      <w:ind w:left="60"/>
      <w:outlineLvl w:val="0"/>
    </w:pPr>
    <w:rPr>
      <w:rFonts w:ascii="Arial" w:eastAsia="Times New Roman" w:hAnsi="Arial" w:cs="Arial"/>
      <w:b/>
      <w:bCs/>
      <w:color w:val="555555"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2C1D"/>
    <w:rPr>
      <w:rFonts w:ascii="Arial" w:eastAsia="Times New Roman" w:hAnsi="Arial" w:cs="Arial"/>
      <w:b/>
      <w:bCs/>
      <w:color w:val="555555"/>
      <w:kern w:val="36"/>
      <w:sz w:val="36"/>
      <w:szCs w:val="36"/>
    </w:rPr>
  </w:style>
  <w:style w:type="paragraph" w:styleId="a3">
    <w:name w:val="Normal (Web)"/>
    <w:basedOn w:val="a"/>
    <w:uiPriority w:val="99"/>
    <w:rsid w:val="00342C1D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ight">
    <w:name w:val="aright"/>
    <w:basedOn w:val="a"/>
    <w:rsid w:val="00342C1D"/>
    <w:pPr>
      <w:spacing w:before="60" w:after="75" w:line="240" w:lineRule="auto"/>
      <w:ind w:left="60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qFormat/>
    <w:rsid w:val="00342C1D"/>
    <w:rPr>
      <w:i/>
      <w:iCs/>
    </w:rPr>
  </w:style>
  <w:style w:type="character" w:styleId="a5">
    <w:name w:val="Strong"/>
    <w:qFormat/>
    <w:rsid w:val="00342C1D"/>
    <w:rPr>
      <w:b/>
      <w:bCs/>
    </w:rPr>
  </w:style>
  <w:style w:type="paragraph" w:styleId="a6">
    <w:name w:val="Document Map"/>
    <w:basedOn w:val="a"/>
    <w:link w:val="a7"/>
    <w:semiHidden/>
    <w:rsid w:val="00342C1D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a7">
    <w:name w:val="Схема документа Знак"/>
    <w:basedOn w:val="a0"/>
    <w:link w:val="a6"/>
    <w:semiHidden/>
    <w:rsid w:val="00342C1D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a8">
    <w:name w:val="header"/>
    <w:basedOn w:val="a"/>
    <w:link w:val="a9"/>
    <w:rsid w:val="00342C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342C1D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rsid w:val="00342C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342C1D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page number"/>
    <w:basedOn w:val="a0"/>
    <w:rsid w:val="00342C1D"/>
  </w:style>
  <w:style w:type="table" w:styleId="ad">
    <w:name w:val="Table Grid"/>
    <w:basedOn w:val="a1"/>
    <w:rsid w:val="00342C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342C1D"/>
    <w:pPr>
      <w:ind w:left="720"/>
      <w:contextualSpacing/>
    </w:pPr>
    <w:rPr>
      <w:rFonts w:ascii="Calibri" w:eastAsia="Times New Roman" w:hAnsi="Calibri" w:cs="Times New Roman"/>
    </w:rPr>
  </w:style>
  <w:style w:type="paragraph" w:styleId="af">
    <w:name w:val="No Spacing"/>
    <w:link w:val="af0"/>
    <w:uiPriority w:val="1"/>
    <w:qFormat/>
    <w:rsid w:val="00342C1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0">
    <w:name w:val="Без интервала Знак"/>
    <w:link w:val="af"/>
    <w:uiPriority w:val="1"/>
    <w:rsid w:val="00342C1D"/>
    <w:rPr>
      <w:rFonts w:ascii="Calibri" w:eastAsia="Times New Roman" w:hAnsi="Calibri" w:cs="Times New Roman"/>
    </w:rPr>
  </w:style>
  <w:style w:type="paragraph" w:customStyle="1" w:styleId="af1">
    <w:name w:val="Знак Знак Знак"/>
    <w:basedOn w:val="a"/>
    <w:rsid w:val="008D5A5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2">
    <w:name w:val="Body Text Indent"/>
    <w:basedOn w:val="a"/>
    <w:link w:val="af3"/>
    <w:rsid w:val="008D5A5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3">
    <w:name w:val="Основной текст с отступом Знак"/>
    <w:basedOn w:val="a0"/>
    <w:link w:val="af2"/>
    <w:rsid w:val="008D5A50"/>
    <w:rPr>
      <w:rFonts w:ascii="Times New Roman" w:eastAsia="Times New Roman" w:hAnsi="Times New Roman" w:cs="Times New Roman"/>
      <w:sz w:val="28"/>
      <w:szCs w:val="24"/>
    </w:rPr>
  </w:style>
  <w:style w:type="paragraph" w:customStyle="1" w:styleId="11">
    <w:name w:val="стиль1"/>
    <w:basedOn w:val="a"/>
    <w:rsid w:val="008D5A5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12">
    <w:name w:val="Обычный (веб)1"/>
    <w:basedOn w:val="a"/>
    <w:rsid w:val="008D5A50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font180"/>
      <w:color w:val="00000A"/>
      <w:kern w:val="1"/>
      <w:lang w:eastAsia="ar-SA"/>
    </w:rPr>
  </w:style>
  <w:style w:type="paragraph" w:customStyle="1" w:styleId="2">
    <w:name w:val="Обычный (веб)2"/>
    <w:basedOn w:val="a"/>
    <w:rsid w:val="002A2EF7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color w:val="00000A"/>
      <w:kern w:val="2"/>
      <w:lang w:eastAsia="ar-SA"/>
    </w:rPr>
  </w:style>
  <w:style w:type="character" w:customStyle="1" w:styleId="apple-converted-space">
    <w:name w:val="apple-converted-space"/>
    <w:basedOn w:val="a0"/>
    <w:rsid w:val="00896D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2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C6427-0BD2-432B-9FFD-0ABFFE8CD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1745</Words>
  <Characters>9950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SOFTxp</Company>
  <LinksUpToDate>false</LinksUpToDate>
  <CharactersWithSpaces>11672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SPEEDxp</dc:creator>
  <cp:keywords/>
  <dc:description/>
  <cp:lastModifiedBy>User</cp:lastModifiedBy>
  <cp:revision>35</cp:revision>
  <cp:lastPrinted>2012-11-13T06:51:00Z</cp:lastPrinted>
  <dcterms:created xsi:type="dcterms:W3CDTF">2012-11-06T10:20:00Z</dcterms:created>
  <dcterms:modified xsi:type="dcterms:W3CDTF">2014-06-05T11:02:00Z</dcterms:modified>
</cp:coreProperties>
</file>