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0D" w:rsidRDefault="001E530D" w:rsidP="001E5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Утверждаю:</w:t>
      </w:r>
    </w:p>
    <w:p w:rsidR="001E530D" w:rsidRPr="001E530D" w:rsidRDefault="001E530D" w:rsidP="001E5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4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44A7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6444A7">
        <w:rPr>
          <w:sz w:val="28"/>
          <w:szCs w:val="28"/>
        </w:rPr>
        <w:t>н</w:t>
      </w:r>
      <w:r w:rsidRPr="001E530D">
        <w:rPr>
          <w:sz w:val="28"/>
          <w:szCs w:val="28"/>
        </w:rPr>
        <w:t>ачальник</w:t>
      </w:r>
      <w:r w:rsidR="006444A7">
        <w:rPr>
          <w:sz w:val="28"/>
          <w:szCs w:val="28"/>
        </w:rPr>
        <w:t>а</w:t>
      </w:r>
      <w:r w:rsidRPr="001E530D">
        <w:rPr>
          <w:sz w:val="28"/>
          <w:szCs w:val="28"/>
        </w:rPr>
        <w:t xml:space="preserve"> управления </w:t>
      </w:r>
    </w:p>
    <w:p w:rsidR="001E530D" w:rsidRPr="001E530D" w:rsidRDefault="006444A7" w:rsidP="00644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E530D" w:rsidRPr="001E530D">
        <w:rPr>
          <w:sz w:val="28"/>
          <w:szCs w:val="28"/>
        </w:rPr>
        <w:t xml:space="preserve">образования администрации </w:t>
      </w:r>
    </w:p>
    <w:p w:rsidR="001E530D" w:rsidRDefault="001E530D" w:rsidP="001E5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444A7">
        <w:rPr>
          <w:sz w:val="28"/>
          <w:szCs w:val="28"/>
        </w:rPr>
        <w:t xml:space="preserve">                       </w:t>
      </w:r>
      <w:proofErr w:type="spellStart"/>
      <w:r w:rsidRPr="001E530D">
        <w:rPr>
          <w:sz w:val="28"/>
          <w:szCs w:val="28"/>
        </w:rPr>
        <w:t>Грайворонского</w:t>
      </w:r>
      <w:proofErr w:type="spellEnd"/>
      <w:r w:rsidRPr="001E530D">
        <w:rPr>
          <w:sz w:val="28"/>
          <w:szCs w:val="28"/>
        </w:rPr>
        <w:t xml:space="preserve"> района</w:t>
      </w:r>
    </w:p>
    <w:p w:rsidR="002D1080" w:rsidRPr="001E530D" w:rsidRDefault="001E530D" w:rsidP="001E5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444A7">
        <w:rPr>
          <w:sz w:val="28"/>
          <w:szCs w:val="28"/>
        </w:rPr>
        <w:t xml:space="preserve">  ________ </w:t>
      </w:r>
      <w:proofErr w:type="spellStart"/>
      <w:r w:rsidR="006444A7">
        <w:rPr>
          <w:sz w:val="28"/>
          <w:szCs w:val="28"/>
        </w:rPr>
        <w:t>Н.В.Краснокутский</w:t>
      </w:r>
      <w:proofErr w:type="spellEnd"/>
      <w:r w:rsidR="002D1080" w:rsidRPr="001E530D">
        <w:rPr>
          <w:sz w:val="28"/>
          <w:szCs w:val="28"/>
        </w:rPr>
        <w:t xml:space="preserve">          </w:t>
      </w:r>
      <w:r w:rsidR="009E352B" w:rsidRPr="001E530D">
        <w:rPr>
          <w:sz w:val="28"/>
          <w:szCs w:val="28"/>
        </w:rPr>
        <w:t xml:space="preserve">                               </w:t>
      </w:r>
    </w:p>
    <w:p w:rsidR="001E530D" w:rsidRDefault="001E530D" w:rsidP="002D1080">
      <w:pPr>
        <w:jc w:val="center"/>
        <w:rPr>
          <w:b/>
          <w:i/>
          <w:sz w:val="32"/>
          <w:szCs w:val="32"/>
        </w:rPr>
      </w:pPr>
    </w:p>
    <w:p w:rsidR="002D1080" w:rsidRDefault="002D1080" w:rsidP="002D10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План работы с одаренными </w:t>
      </w:r>
      <w:r w:rsidR="0095174B">
        <w:rPr>
          <w:b/>
          <w:i/>
          <w:sz w:val="32"/>
          <w:szCs w:val="32"/>
        </w:rPr>
        <w:t xml:space="preserve">и мотивированными </w:t>
      </w:r>
      <w:r>
        <w:rPr>
          <w:b/>
          <w:i/>
          <w:sz w:val="32"/>
          <w:szCs w:val="32"/>
        </w:rPr>
        <w:t>детьми</w:t>
      </w:r>
    </w:p>
    <w:p w:rsidR="002D1080" w:rsidRDefault="001546F1" w:rsidP="002D10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</w:t>
      </w:r>
      <w:r w:rsidR="00725BB4">
        <w:rPr>
          <w:b/>
          <w:i/>
          <w:sz w:val="32"/>
          <w:szCs w:val="32"/>
        </w:rPr>
        <w:t xml:space="preserve"> 2013-2014</w:t>
      </w:r>
      <w:r w:rsidR="001447AA">
        <w:rPr>
          <w:b/>
          <w:i/>
          <w:sz w:val="32"/>
          <w:szCs w:val="32"/>
        </w:rPr>
        <w:t xml:space="preserve"> учебный  год</w:t>
      </w:r>
      <w:r w:rsidR="00920FE4">
        <w:rPr>
          <w:b/>
          <w:i/>
          <w:sz w:val="32"/>
          <w:szCs w:val="32"/>
        </w:rPr>
        <w:t xml:space="preserve">  управления образования администрации </w:t>
      </w:r>
      <w:proofErr w:type="spellStart"/>
      <w:r w:rsidR="00920FE4">
        <w:rPr>
          <w:b/>
          <w:i/>
          <w:sz w:val="32"/>
          <w:szCs w:val="32"/>
        </w:rPr>
        <w:t>Грайворонского</w:t>
      </w:r>
      <w:proofErr w:type="spellEnd"/>
      <w:r w:rsidR="00920FE4">
        <w:rPr>
          <w:b/>
          <w:i/>
          <w:sz w:val="32"/>
          <w:szCs w:val="32"/>
        </w:rPr>
        <w:t xml:space="preserve"> района</w:t>
      </w:r>
    </w:p>
    <w:p w:rsidR="0095174B" w:rsidRDefault="0095174B" w:rsidP="002D1080">
      <w:pPr>
        <w:jc w:val="center"/>
        <w:rPr>
          <w:b/>
          <w:i/>
          <w:sz w:val="32"/>
          <w:szCs w:val="32"/>
        </w:rPr>
      </w:pPr>
    </w:p>
    <w:p w:rsidR="0095174B" w:rsidRDefault="002D1080" w:rsidP="0095174B">
      <w:pPr>
        <w:shd w:val="clear" w:color="auto" w:fill="FFFFFF"/>
        <w:tabs>
          <w:tab w:val="left" w:pos="2750"/>
          <w:tab w:val="left" w:pos="5227"/>
        </w:tabs>
        <w:spacing w:line="322" w:lineRule="exact"/>
        <w:ind w:left="144"/>
        <w:jc w:val="both"/>
        <w:rPr>
          <w:sz w:val="28"/>
        </w:rPr>
      </w:pPr>
      <w:r>
        <w:t xml:space="preserve"> </w:t>
      </w:r>
      <w:r>
        <w:rPr>
          <w:b/>
          <w:i/>
          <w:sz w:val="28"/>
        </w:rPr>
        <w:t>Цель:</w:t>
      </w:r>
      <w:r>
        <w:rPr>
          <w:sz w:val="28"/>
        </w:rPr>
        <w:t xml:space="preserve"> </w:t>
      </w:r>
      <w:r w:rsidR="0095174B">
        <w:rPr>
          <w:sz w:val="28"/>
        </w:rPr>
        <w:t xml:space="preserve"> </w:t>
      </w:r>
    </w:p>
    <w:p w:rsidR="0095174B" w:rsidRDefault="0095174B" w:rsidP="0095174B">
      <w:pPr>
        <w:shd w:val="clear" w:color="auto" w:fill="FFFFFF"/>
        <w:tabs>
          <w:tab w:val="left" w:pos="2750"/>
          <w:tab w:val="left" w:pos="5227"/>
        </w:tabs>
        <w:spacing w:line="322" w:lineRule="exact"/>
        <w:ind w:left="144"/>
        <w:jc w:val="both"/>
      </w:pPr>
      <w:r>
        <w:rPr>
          <w:spacing w:val="-7"/>
          <w:sz w:val="28"/>
          <w:szCs w:val="28"/>
        </w:rPr>
        <w:t>создание    условий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для    обеспечения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развития    способностей    учащихся    в </w:t>
      </w:r>
      <w:r>
        <w:rPr>
          <w:spacing w:val="-9"/>
          <w:sz w:val="28"/>
          <w:szCs w:val="28"/>
        </w:rPr>
        <w:t>избранных    ими    областях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    учетом     индивидуальных    и    психологических</w:t>
      </w:r>
      <w:r>
        <w:t xml:space="preserve"> </w:t>
      </w:r>
      <w:r>
        <w:rPr>
          <w:sz w:val="28"/>
          <w:szCs w:val="28"/>
        </w:rPr>
        <w:t>особенностей детей.</w:t>
      </w:r>
    </w:p>
    <w:p w:rsidR="002D1080" w:rsidRDefault="002D1080" w:rsidP="002D1080">
      <w:pPr>
        <w:jc w:val="center"/>
        <w:rPr>
          <w:sz w:val="28"/>
        </w:rPr>
      </w:pPr>
    </w:p>
    <w:p w:rsidR="002D1080" w:rsidRDefault="002D1080" w:rsidP="009517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95174B" w:rsidRDefault="00B83001" w:rsidP="0095174B">
      <w:pPr>
        <w:shd w:val="clear" w:color="auto" w:fill="FFFFFF"/>
        <w:tabs>
          <w:tab w:val="left" w:pos="389"/>
        </w:tabs>
        <w:spacing w:line="322" w:lineRule="exact"/>
        <w:jc w:val="both"/>
      </w:pPr>
      <w:r>
        <w:rPr>
          <w:sz w:val="28"/>
          <w:szCs w:val="28"/>
        </w:rPr>
        <w:t>-выявлять и развивать</w:t>
      </w:r>
      <w:r w:rsidR="0095174B">
        <w:rPr>
          <w:sz w:val="28"/>
          <w:szCs w:val="28"/>
        </w:rPr>
        <w:t xml:space="preserve"> одаренных и мотивированных детей общеобр</w:t>
      </w:r>
      <w:r>
        <w:rPr>
          <w:sz w:val="28"/>
          <w:szCs w:val="28"/>
        </w:rPr>
        <w:t>азовательных учреждений района, обновлять</w:t>
      </w:r>
      <w:r>
        <w:rPr>
          <w:sz w:val="28"/>
          <w:szCs w:val="28"/>
        </w:rPr>
        <w:br/>
        <w:t>электронный «Банк</w:t>
      </w:r>
      <w:r w:rsidR="0095174B">
        <w:rPr>
          <w:sz w:val="28"/>
          <w:szCs w:val="28"/>
        </w:rPr>
        <w:t xml:space="preserve"> данных»;</w:t>
      </w:r>
    </w:p>
    <w:p w:rsidR="0095174B" w:rsidRDefault="00B83001" w:rsidP="0095174B">
      <w:pPr>
        <w:shd w:val="clear" w:color="auto" w:fill="FFFFFF"/>
        <w:tabs>
          <w:tab w:val="left" w:pos="518"/>
        </w:tabs>
        <w:spacing w:line="322" w:lineRule="exact"/>
        <w:jc w:val="both"/>
      </w:pPr>
      <w:r>
        <w:rPr>
          <w:sz w:val="28"/>
          <w:szCs w:val="28"/>
        </w:rPr>
        <w:t xml:space="preserve">-активизировать </w:t>
      </w:r>
      <w:r w:rsidR="0095174B">
        <w:rPr>
          <w:sz w:val="28"/>
          <w:szCs w:val="28"/>
        </w:rPr>
        <w:t xml:space="preserve"> использование ресурсов дополнительного образования для</w:t>
      </w:r>
      <w:r w:rsidR="0095174B">
        <w:rPr>
          <w:sz w:val="28"/>
          <w:szCs w:val="28"/>
        </w:rPr>
        <w:br/>
        <w:t>расширения возможностей выбора индивидуальных траекторий и развития</w:t>
      </w:r>
      <w:r w:rsidR="0095174B">
        <w:rPr>
          <w:sz w:val="28"/>
          <w:szCs w:val="28"/>
        </w:rPr>
        <w:br/>
        <w:t>творческого потенциала личности;</w:t>
      </w:r>
    </w:p>
    <w:p w:rsidR="0095174B" w:rsidRDefault="0095174B" w:rsidP="0095174B">
      <w:pPr>
        <w:widowControl w:val="0"/>
        <w:shd w:val="clear" w:color="auto" w:fill="FFFFFF"/>
        <w:tabs>
          <w:tab w:val="left" w:pos="581"/>
          <w:tab w:val="left" w:pos="2429"/>
          <w:tab w:val="left" w:pos="3643"/>
          <w:tab w:val="left" w:pos="4406"/>
          <w:tab w:val="left" w:pos="6576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активиз</w:t>
      </w:r>
      <w:r w:rsidR="00B83001">
        <w:rPr>
          <w:spacing w:val="-2"/>
          <w:sz w:val="28"/>
          <w:szCs w:val="28"/>
        </w:rPr>
        <w:t>ировать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работ</w:t>
      </w:r>
      <w:r w:rsidR="00B83001">
        <w:rPr>
          <w:spacing w:val="-2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для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осуществления</w:t>
      </w:r>
      <w:r>
        <w:rPr>
          <w:rFonts w:ascii="Arial" w:hAnsi="Arial" w:cs="Arial"/>
          <w:sz w:val="28"/>
          <w:szCs w:val="28"/>
        </w:rPr>
        <w:tab/>
      </w:r>
      <w:r w:rsidR="00B83001">
        <w:rPr>
          <w:spacing w:val="-2"/>
          <w:sz w:val="28"/>
          <w:szCs w:val="28"/>
        </w:rPr>
        <w:t>научно-</w:t>
      </w:r>
      <w:r>
        <w:rPr>
          <w:spacing w:val="-2"/>
          <w:sz w:val="28"/>
          <w:szCs w:val="28"/>
        </w:rPr>
        <w:t>исследовательской</w:t>
      </w:r>
      <w:r w:rsidR="00B83001">
        <w:rPr>
          <w:spacing w:val="-2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проектной деятельности;</w:t>
      </w:r>
    </w:p>
    <w:p w:rsidR="0095174B" w:rsidRDefault="00B83001" w:rsidP="00B8300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-обеспечивать </w:t>
      </w:r>
      <w:r w:rsidR="0095174B">
        <w:rPr>
          <w:sz w:val="28"/>
          <w:szCs w:val="28"/>
        </w:rPr>
        <w:t>методическое, информационное и организационное сопровождение конкурсных мероприятий для обучающихся различного уровня;</w:t>
      </w:r>
      <w:proofErr w:type="gramEnd"/>
    </w:p>
    <w:p w:rsidR="0095174B" w:rsidRDefault="0095174B" w:rsidP="0095174B">
      <w:pPr>
        <w:jc w:val="both"/>
        <w:rPr>
          <w:sz w:val="2"/>
          <w:szCs w:val="2"/>
        </w:rPr>
      </w:pPr>
    </w:p>
    <w:p w:rsidR="0095174B" w:rsidRDefault="00B83001" w:rsidP="0095174B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="0095174B">
        <w:rPr>
          <w:sz w:val="28"/>
          <w:szCs w:val="28"/>
        </w:rPr>
        <w:t>использование форм дистанционного обучения;</w:t>
      </w:r>
    </w:p>
    <w:p w:rsidR="0095174B" w:rsidRDefault="00B83001" w:rsidP="0095174B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</w:t>
      </w:r>
      <w:r w:rsidR="0095174B">
        <w:rPr>
          <w:sz w:val="28"/>
          <w:szCs w:val="28"/>
        </w:rPr>
        <w:t xml:space="preserve"> для обеспечения личностной, социальной самореализации и профессионального самоопределении учащихся;</w:t>
      </w:r>
    </w:p>
    <w:p w:rsidR="00920FE4" w:rsidRDefault="00B83001" w:rsidP="0095174B">
      <w:pPr>
        <w:shd w:val="clear" w:color="auto" w:fill="FFFFFF"/>
        <w:tabs>
          <w:tab w:val="left" w:pos="56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-обеспечивать </w:t>
      </w:r>
      <w:r w:rsidR="0095174B">
        <w:rPr>
          <w:sz w:val="28"/>
          <w:szCs w:val="28"/>
        </w:rPr>
        <w:t>педагогическое и психологическое соп</w:t>
      </w:r>
      <w:r>
        <w:rPr>
          <w:sz w:val="28"/>
          <w:szCs w:val="28"/>
        </w:rPr>
        <w:t xml:space="preserve">ровождение всех субъектов </w:t>
      </w:r>
      <w:r w:rsidR="00920FE4">
        <w:rPr>
          <w:sz w:val="28"/>
          <w:szCs w:val="28"/>
        </w:rPr>
        <w:t xml:space="preserve"> </w:t>
      </w:r>
      <w:r w:rsidR="0095174B">
        <w:rPr>
          <w:sz w:val="28"/>
          <w:szCs w:val="28"/>
        </w:rPr>
        <w:t xml:space="preserve">конкурсных мероприятий </w:t>
      </w:r>
      <w:proofErr w:type="gramStart"/>
      <w:r w:rsidR="0095174B">
        <w:rPr>
          <w:sz w:val="28"/>
          <w:szCs w:val="28"/>
        </w:rPr>
        <w:t>для</w:t>
      </w:r>
      <w:proofErr w:type="gramEnd"/>
      <w:r w:rsidR="0095174B">
        <w:rPr>
          <w:sz w:val="28"/>
          <w:szCs w:val="28"/>
        </w:rPr>
        <w:t xml:space="preserve"> обучающихся</w:t>
      </w:r>
      <w:r w:rsidR="00920FE4">
        <w:rPr>
          <w:sz w:val="28"/>
          <w:szCs w:val="28"/>
        </w:rPr>
        <w:t>;</w:t>
      </w:r>
    </w:p>
    <w:p w:rsidR="0095174B" w:rsidRPr="00920FE4" w:rsidRDefault="00920FE4" w:rsidP="0095174B">
      <w:pPr>
        <w:shd w:val="clear" w:color="auto" w:fill="FFFFFF"/>
        <w:tabs>
          <w:tab w:val="left" w:pos="56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-обеспечивать адресную поддержку</w:t>
      </w:r>
      <w:r w:rsidR="0095174B">
        <w:rPr>
          <w:sz w:val="28"/>
          <w:szCs w:val="28"/>
        </w:rPr>
        <w:t xml:space="preserve"> учащихся и</w:t>
      </w:r>
      <w:r w:rsidR="0095174B">
        <w:rPr>
          <w:sz w:val="28"/>
          <w:szCs w:val="28"/>
        </w:rPr>
        <w:br/>
        <w:t>педагогов);</w:t>
      </w:r>
    </w:p>
    <w:p w:rsidR="0095174B" w:rsidRDefault="00920FE4" w:rsidP="0095174B">
      <w:pPr>
        <w:shd w:val="clear" w:color="auto" w:fill="FFFFFF"/>
        <w:tabs>
          <w:tab w:val="left" w:pos="317"/>
        </w:tabs>
        <w:spacing w:line="322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осуществлять координацию</w:t>
      </w:r>
      <w:r w:rsidR="0095174B">
        <w:rPr>
          <w:sz w:val="28"/>
          <w:szCs w:val="28"/>
        </w:rPr>
        <w:t xml:space="preserve"> с учреждениями и организациями, работающими с детьми и молодежью;</w:t>
      </w:r>
    </w:p>
    <w:p w:rsidR="0095174B" w:rsidRDefault="00920FE4" w:rsidP="0095174B">
      <w:pPr>
        <w:shd w:val="clear" w:color="auto" w:fill="FFFFFF"/>
        <w:tabs>
          <w:tab w:val="left" w:pos="42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взаимодействие</w:t>
      </w:r>
      <w:r w:rsidR="0095174B">
        <w:rPr>
          <w:sz w:val="28"/>
          <w:szCs w:val="28"/>
        </w:rPr>
        <w:t xml:space="preserve"> с научными и общественными о</w:t>
      </w:r>
      <w:r>
        <w:rPr>
          <w:sz w:val="28"/>
          <w:szCs w:val="28"/>
        </w:rPr>
        <w:t xml:space="preserve">рганизациями, </w:t>
      </w:r>
      <w:r w:rsidR="0095174B">
        <w:rPr>
          <w:sz w:val="28"/>
          <w:szCs w:val="28"/>
        </w:rPr>
        <w:t>ВУЗами, и родительской общественностью;</w:t>
      </w:r>
    </w:p>
    <w:p w:rsidR="0095174B" w:rsidRDefault="00920FE4" w:rsidP="0095174B">
      <w:pPr>
        <w:shd w:val="clear" w:color="auto" w:fill="FFFFFF"/>
        <w:tabs>
          <w:tab w:val="left" w:pos="422"/>
        </w:tabs>
        <w:spacing w:line="322" w:lineRule="exact"/>
        <w:jc w:val="both"/>
      </w:pPr>
      <w:r>
        <w:rPr>
          <w:sz w:val="28"/>
          <w:szCs w:val="28"/>
        </w:rPr>
        <w:t>-обеспечивать  выстраивание</w:t>
      </w:r>
      <w:r w:rsidR="0095174B">
        <w:rPr>
          <w:sz w:val="28"/>
          <w:szCs w:val="28"/>
        </w:rPr>
        <w:t xml:space="preserve"> системы сопровождения одаренных детей  в разрезе школа-ВУЗ-работодатель</w:t>
      </w:r>
      <w:r w:rsidR="00DE0E37">
        <w:rPr>
          <w:sz w:val="28"/>
          <w:szCs w:val="28"/>
        </w:rPr>
        <w:t xml:space="preserve"> (до фактического трудоустройства молодых специалистов)</w:t>
      </w:r>
      <w:r>
        <w:rPr>
          <w:sz w:val="28"/>
          <w:szCs w:val="28"/>
        </w:rPr>
        <w:t>.</w:t>
      </w:r>
    </w:p>
    <w:p w:rsidR="002D1080" w:rsidRDefault="002D1080" w:rsidP="002D1080">
      <w:pPr>
        <w:rPr>
          <w:b/>
          <w:sz w:val="28"/>
        </w:rPr>
      </w:pPr>
    </w:p>
    <w:p w:rsidR="002D1080" w:rsidRDefault="002D1080" w:rsidP="002D1080">
      <w:pPr>
        <w:rPr>
          <w:b/>
          <w:sz w:val="28"/>
        </w:rPr>
      </w:pPr>
      <w:r>
        <w:rPr>
          <w:b/>
          <w:sz w:val="28"/>
        </w:rPr>
        <w:t xml:space="preserve">Помощь одаренным </w:t>
      </w:r>
      <w:r w:rsidR="00DE0E37">
        <w:rPr>
          <w:b/>
          <w:sz w:val="28"/>
        </w:rPr>
        <w:t xml:space="preserve"> и мотивированным </w:t>
      </w:r>
      <w:r>
        <w:rPr>
          <w:b/>
          <w:sz w:val="28"/>
        </w:rPr>
        <w:t xml:space="preserve">учащимся в самореализации их творческой направленности </w:t>
      </w:r>
    </w:p>
    <w:p w:rsidR="002D1080" w:rsidRDefault="00DE0E37" w:rsidP="00920FE4">
      <w:pPr>
        <w:jc w:val="both"/>
        <w:rPr>
          <w:sz w:val="28"/>
        </w:rPr>
      </w:pPr>
      <w:r>
        <w:rPr>
          <w:sz w:val="28"/>
        </w:rPr>
        <w:t xml:space="preserve">   -Создание для обучающегося</w:t>
      </w:r>
      <w:r w:rsidR="00A610D0">
        <w:rPr>
          <w:sz w:val="28"/>
        </w:rPr>
        <w:t xml:space="preserve"> ситуации успеха и уверенности</w:t>
      </w:r>
      <w:r w:rsidR="002D1080">
        <w:rPr>
          <w:sz w:val="28"/>
        </w:rPr>
        <w:t xml:space="preserve"> через индивидуальное обучение и воспитание;</w:t>
      </w:r>
    </w:p>
    <w:p w:rsidR="002D1080" w:rsidRDefault="00DE0E37" w:rsidP="00920FE4">
      <w:pPr>
        <w:jc w:val="both"/>
        <w:rPr>
          <w:sz w:val="28"/>
        </w:rPr>
      </w:pPr>
      <w:r>
        <w:rPr>
          <w:sz w:val="28"/>
        </w:rPr>
        <w:lastRenderedPageBreak/>
        <w:t xml:space="preserve">  -</w:t>
      </w:r>
      <w:r w:rsidR="002D1080">
        <w:rPr>
          <w:sz w:val="28"/>
        </w:rPr>
        <w:t>организация научно-исследовательской деятельности;</w:t>
      </w:r>
    </w:p>
    <w:p w:rsidR="002D1080" w:rsidRDefault="00DE0E37" w:rsidP="00920FE4">
      <w:pPr>
        <w:jc w:val="both"/>
        <w:rPr>
          <w:sz w:val="28"/>
        </w:rPr>
      </w:pPr>
      <w:r>
        <w:rPr>
          <w:sz w:val="28"/>
        </w:rPr>
        <w:t xml:space="preserve">  -</w:t>
      </w:r>
      <w:r w:rsidR="002D1080">
        <w:rPr>
          <w:sz w:val="28"/>
        </w:rPr>
        <w:t xml:space="preserve">организация и участие в интеллектуальных играх, творческих конкурсах, предметных  олимпиадах, научно-практических конференциях. </w:t>
      </w:r>
    </w:p>
    <w:p w:rsidR="002D1080" w:rsidRDefault="00DE0E37" w:rsidP="00920FE4">
      <w:pPr>
        <w:jc w:val="both"/>
        <w:rPr>
          <w:sz w:val="28"/>
        </w:rPr>
      </w:pPr>
      <w:r>
        <w:rPr>
          <w:sz w:val="28"/>
        </w:rPr>
        <w:t xml:space="preserve">  - организация </w:t>
      </w:r>
      <w:r w:rsidR="002D1080">
        <w:rPr>
          <w:sz w:val="28"/>
        </w:rPr>
        <w:t>проведе</w:t>
      </w:r>
      <w:r>
        <w:rPr>
          <w:sz w:val="28"/>
        </w:rPr>
        <w:t>ния</w:t>
      </w:r>
      <w:r w:rsidR="002D1080">
        <w:rPr>
          <w:sz w:val="28"/>
        </w:rPr>
        <w:t xml:space="preserve"> научно – практических  конференций</w:t>
      </w:r>
      <w:r>
        <w:rPr>
          <w:sz w:val="28"/>
        </w:rPr>
        <w:t>, конкурсов, олимпиад об</w:t>
      </w:r>
      <w:r w:rsidR="002D1080">
        <w:rPr>
          <w:sz w:val="28"/>
        </w:rPr>
        <w:t>уча</w:t>
      </w:r>
      <w:r>
        <w:rPr>
          <w:sz w:val="28"/>
        </w:rPr>
        <w:t>ю</w:t>
      </w:r>
      <w:r w:rsidR="002D1080">
        <w:rPr>
          <w:sz w:val="28"/>
        </w:rPr>
        <w:t>щихся.</w:t>
      </w:r>
    </w:p>
    <w:p w:rsidR="002D1080" w:rsidRDefault="002D1080" w:rsidP="002D1080">
      <w:pPr>
        <w:ind w:left="720"/>
        <w:jc w:val="both"/>
        <w:rPr>
          <w:sz w:val="28"/>
        </w:rPr>
      </w:pPr>
    </w:p>
    <w:p w:rsidR="00E92AAD" w:rsidRDefault="00E92AAD" w:rsidP="002D1080">
      <w:pPr>
        <w:jc w:val="both"/>
        <w:rPr>
          <w:b/>
          <w:sz w:val="28"/>
        </w:rPr>
      </w:pPr>
      <w:r>
        <w:rPr>
          <w:b/>
          <w:sz w:val="28"/>
        </w:rPr>
        <w:t>Информирование общественности</w:t>
      </w:r>
    </w:p>
    <w:p w:rsidR="002D1080" w:rsidRDefault="00E92AAD" w:rsidP="00E92AAD">
      <w:pPr>
        <w:rPr>
          <w:sz w:val="28"/>
        </w:rPr>
      </w:pPr>
      <w:r>
        <w:rPr>
          <w:sz w:val="28"/>
        </w:rPr>
        <w:t xml:space="preserve">  -</w:t>
      </w:r>
      <w:r w:rsidR="009E352B">
        <w:rPr>
          <w:sz w:val="28"/>
        </w:rPr>
        <w:t xml:space="preserve">Публикации </w:t>
      </w:r>
      <w:r w:rsidR="002D1080">
        <w:rPr>
          <w:sz w:val="28"/>
        </w:rPr>
        <w:t xml:space="preserve">в </w:t>
      </w:r>
      <w:r>
        <w:rPr>
          <w:sz w:val="28"/>
        </w:rPr>
        <w:t xml:space="preserve"> СМИ</w:t>
      </w:r>
      <w:r w:rsidR="009E352B">
        <w:rPr>
          <w:sz w:val="28"/>
        </w:rPr>
        <w:t>,  на сайте управления образования</w:t>
      </w:r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Грайворонского</w:t>
      </w:r>
      <w:proofErr w:type="spellEnd"/>
      <w:r>
        <w:rPr>
          <w:sz w:val="28"/>
        </w:rPr>
        <w:t xml:space="preserve"> района</w:t>
      </w:r>
      <w:r w:rsidR="007A462A">
        <w:rPr>
          <w:sz w:val="28"/>
        </w:rPr>
        <w:t xml:space="preserve"> страница «Одаренные дети».</w:t>
      </w:r>
    </w:p>
    <w:p w:rsidR="00E92AAD" w:rsidRDefault="00E92AAD" w:rsidP="002D1080">
      <w:pPr>
        <w:rPr>
          <w:b/>
          <w:sz w:val="28"/>
        </w:rPr>
      </w:pPr>
    </w:p>
    <w:p w:rsidR="002D1080" w:rsidRDefault="00E92AAD" w:rsidP="002D1080">
      <w:pPr>
        <w:rPr>
          <w:b/>
          <w:sz w:val="28"/>
        </w:rPr>
      </w:pPr>
      <w:r>
        <w:rPr>
          <w:b/>
          <w:sz w:val="28"/>
        </w:rPr>
        <w:t>Поощрение одаренных детей</w:t>
      </w:r>
    </w:p>
    <w:p w:rsidR="00DE0E37" w:rsidRDefault="00E92AAD" w:rsidP="00DE0E37">
      <w:pPr>
        <w:rPr>
          <w:sz w:val="28"/>
        </w:rPr>
      </w:pPr>
      <w:r>
        <w:rPr>
          <w:sz w:val="28"/>
        </w:rPr>
        <w:t xml:space="preserve">  -</w:t>
      </w:r>
      <w:r w:rsidR="00926E92">
        <w:rPr>
          <w:sz w:val="28"/>
        </w:rPr>
        <w:t>Награждение  дипломами и грамотами</w:t>
      </w:r>
      <w:r w:rsidR="00AD6314">
        <w:rPr>
          <w:sz w:val="28"/>
        </w:rPr>
        <w:t>;</w:t>
      </w:r>
    </w:p>
    <w:p w:rsidR="00AD6314" w:rsidRDefault="00920FE4" w:rsidP="00DE0E37">
      <w:pPr>
        <w:rPr>
          <w:sz w:val="28"/>
        </w:rPr>
      </w:pPr>
      <w:r>
        <w:rPr>
          <w:sz w:val="28"/>
        </w:rPr>
        <w:t xml:space="preserve">  - материальное поощрение</w:t>
      </w:r>
      <w:r w:rsidR="00873E63">
        <w:rPr>
          <w:sz w:val="28"/>
        </w:rPr>
        <w:t xml:space="preserve">, согласно положению, принятого </w:t>
      </w:r>
      <w:r w:rsidR="00E012BA">
        <w:rPr>
          <w:sz w:val="28"/>
        </w:rPr>
        <w:t>сороковой сессией</w:t>
      </w:r>
      <w:r w:rsidR="00AD6314">
        <w:rPr>
          <w:sz w:val="28"/>
        </w:rPr>
        <w:t xml:space="preserve"> третьего созыва Совета депутатов </w:t>
      </w:r>
      <w:proofErr w:type="spellStart"/>
      <w:r w:rsidR="00AD6314">
        <w:rPr>
          <w:sz w:val="28"/>
        </w:rPr>
        <w:t>Грайворонского</w:t>
      </w:r>
      <w:proofErr w:type="spellEnd"/>
      <w:r w:rsidR="00AD6314">
        <w:rPr>
          <w:sz w:val="28"/>
        </w:rPr>
        <w:t xml:space="preserve"> района</w:t>
      </w:r>
      <w:r>
        <w:rPr>
          <w:sz w:val="28"/>
        </w:rPr>
        <w:t xml:space="preserve">  от 30 ноября 2007 года.</w:t>
      </w:r>
    </w:p>
    <w:p w:rsidR="00DE0E37" w:rsidRDefault="00DE0E37" w:rsidP="00DE0E37">
      <w:pPr>
        <w:rPr>
          <w:sz w:val="28"/>
        </w:rPr>
      </w:pPr>
    </w:p>
    <w:tbl>
      <w:tblPr>
        <w:tblpPr w:leftFromText="180" w:rightFromText="180" w:vertAnchor="text" w:horzAnchor="margin" w:tblpX="-459" w:tblpY="3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84"/>
        <w:gridCol w:w="4111"/>
      </w:tblGrid>
      <w:tr w:rsidR="005650A2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2" w:rsidRDefault="005650A2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2" w:rsidRDefault="005650A2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2" w:rsidRDefault="00C53F6C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с</w:t>
            </w:r>
            <w:r w:rsidR="005650A2">
              <w:rPr>
                <w:sz w:val="28"/>
                <w:szCs w:val="28"/>
              </w:rPr>
              <w:t xml:space="preserve">роки </w:t>
            </w:r>
          </w:p>
        </w:tc>
      </w:tr>
      <w:tr w:rsidR="005650A2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2" w:rsidRPr="007A02AF" w:rsidRDefault="00873E63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2" w:rsidRPr="007A02AF" w:rsidRDefault="007A462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 с </w:t>
            </w:r>
            <w:proofErr w:type="gramStart"/>
            <w:r>
              <w:rPr>
                <w:sz w:val="28"/>
                <w:szCs w:val="28"/>
              </w:rPr>
              <w:t>даренными</w:t>
            </w:r>
            <w:proofErr w:type="gramEnd"/>
            <w:r>
              <w:rPr>
                <w:sz w:val="28"/>
                <w:szCs w:val="28"/>
              </w:rPr>
              <w:t xml:space="preserve"> детьми за период 2012-2013 учебного года.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2" w:rsidRPr="007A02AF" w:rsidRDefault="005650A2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август</w:t>
            </w:r>
          </w:p>
        </w:tc>
      </w:tr>
      <w:tr w:rsidR="007A462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2A" w:rsidRPr="007A02AF" w:rsidRDefault="00873E63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2A" w:rsidRDefault="007A462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</w:t>
            </w:r>
            <w:r w:rsidR="00676216">
              <w:rPr>
                <w:sz w:val="28"/>
                <w:szCs w:val="28"/>
              </w:rPr>
              <w:t xml:space="preserve">ции   по обновлению банка </w:t>
            </w:r>
            <w:r w:rsidR="00676216" w:rsidRPr="007A02AF">
              <w:rPr>
                <w:sz w:val="28"/>
                <w:szCs w:val="28"/>
              </w:rPr>
              <w:t xml:space="preserve"> данных одаренных детей и детей с высокой и достаточной мотивацией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2A" w:rsidRPr="007A02AF" w:rsidRDefault="00676216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A462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2A" w:rsidRPr="007A02AF" w:rsidRDefault="00873E63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2A" w:rsidRPr="007A02AF" w:rsidRDefault="007A462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676216">
              <w:rPr>
                <w:sz w:val="28"/>
                <w:szCs w:val="28"/>
              </w:rPr>
              <w:t>обучения детей в  Центре</w:t>
            </w:r>
            <w:r>
              <w:rPr>
                <w:sz w:val="28"/>
                <w:szCs w:val="28"/>
              </w:rPr>
              <w:t xml:space="preserve"> поддержки одаренных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2A" w:rsidRPr="007A02AF" w:rsidRDefault="00676216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F2471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71" w:rsidRPr="007A02AF" w:rsidRDefault="00873E63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1" w:rsidRPr="007A02AF" w:rsidRDefault="00EF2471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во Всероссийском  конкурсе </w:t>
            </w:r>
            <w:r>
              <w:rPr>
                <w:sz w:val="28"/>
                <w:szCs w:val="28"/>
              </w:rPr>
              <w:t xml:space="preserve"> научно-исследовательских работ </w:t>
            </w:r>
            <w:r w:rsidRPr="007A02AF">
              <w:rPr>
                <w:sz w:val="28"/>
                <w:szCs w:val="28"/>
              </w:rPr>
              <w:t xml:space="preserve">"Меня оценят в XXI веке" (9-11 </w:t>
            </w:r>
            <w:proofErr w:type="spellStart"/>
            <w:r w:rsidRPr="007A02AF">
              <w:rPr>
                <w:sz w:val="28"/>
                <w:szCs w:val="28"/>
              </w:rPr>
              <w:t>кл</w:t>
            </w:r>
            <w:proofErr w:type="spellEnd"/>
            <w:r w:rsidRPr="007A02AF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1" w:rsidRPr="007A02AF" w:rsidRDefault="00EF2471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сентябрь</w:t>
            </w:r>
          </w:p>
        </w:tc>
      </w:tr>
      <w:tr w:rsidR="00EF2471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71" w:rsidRDefault="00873E63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1" w:rsidRPr="00676216" w:rsidRDefault="00EF2471" w:rsidP="00B83001">
            <w:pPr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Организация  школьного и муниципального   этапов </w:t>
            </w:r>
            <w:r>
              <w:rPr>
                <w:sz w:val="28"/>
                <w:szCs w:val="28"/>
              </w:rPr>
              <w:t>Всероссийской олимпиады школьников</w:t>
            </w:r>
            <w:r w:rsidRPr="00676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1" w:rsidRPr="007A02AF" w:rsidRDefault="00ED4C1D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2471">
              <w:rPr>
                <w:sz w:val="28"/>
                <w:szCs w:val="28"/>
              </w:rPr>
              <w:t>ктябрь-декабрь</w:t>
            </w:r>
          </w:p>
        </w:tc>
      </w:tr>
      <w:tr w:rsidR="00ED4C1D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1D" w:rsidRDefault="00873E63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1D" w:rsidRPr="007A02AF" w:rsidRDefault="00ED4C1D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детей-победителей региональных, всероссийских  научно-исследовательских конференций и конкурсов  на </w:t>
            </w:r>
            <w:proofErr w:type="spellStart"/>
            <w:r>
              <w:rPr>
                <w:sz w:val="28"/>
                <w:szCs w:val="28"/>
              </w:rPr>
              <w:t>общерайонном</w:t>
            </w:r>
            <w:proofErr w:type="spellEnd"/>
            <w:r>
              <w:rPr>
                <w:sz w:val="28"/>
                <w:szCs w:val="28"/>
              </w:rPr>
              <w:t xml:space="preserve">  мероприятии «</w:t>
            </w:r>
            <w:proofErr w:type="gramStart"/>
            <w:r>
              <w:rPr>
                <w:sz w:val="28"/>
                <w:szCs w:val="28"/>
              </w:rPr>
              <w:t>Лучшие</w:t>
            </w:r>
            <w:proofErr w:type="gramEnd"/>
            <w:r>
              <w:rPr>
                <w:sz w:val="28"/>
                <w:szCs w:val="28"/>
              </w:rPr>
              <w:t xml:space="preserve"> из лучших»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1D" w:rsidRPr="007A02AF" w:rsidRDefault="00ED4C1D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</w:t>
            </w:r>
            <w:proofErr w:type="spellStart"/>
            <w:r>
              <w:rPr>
                <w:sz w:val="28"/>
                <w:szCs w:val="28"/>
              </w:rPr>
              <w:t>дистационного</w:t>
            </w:r>
            <w:proofErr w:type="spellEnd"/>
            <w:r>
              <w:rPr>
                <w:sz w:val="28"/>
                <w:szCs w:val="28"/>
              </w:rPr>
              <w:t xml:space="preserve"> обучения обучающихся школ района «Умное поколение», «</w:t>
            </w:r>
            <w:proofErr w:type="spellStart"/>
            <w:r>
              <w:rPr>
                <w:sz w:val="28"/>
                <w:szCs w:val="28"/>
              </w:rPr>
              <w:t>Телешкола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2013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color w:val="000000"/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Участие во всех этапах Всероссийского конкурса научно-исследовательских работ "Открытие"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Октябрь-ноябрь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676216" w:rsidRDefault="001B303B" w:rsidP="00B83001">
            <w:pPr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Организация  участия победителей муниципального этапа  в региональном этапе </w:t>
            </w:r>
            <w:r>
              <w:rPr>
                <w:sz w:val="28"/>
                <w:szCs w:val="28"/>
              </w:rPr>
              <w:t xml:space="preserve">Всероссийской олимпиады </w:t>
            </w:r>
            <w:r>
              <w:rPr>
                <w:sz w:val="28"/>
                <w:szCs w:val="28"/>
              </w:rPr>
              <w:lastRenderedPageBreak/>
              <w:t>школьников</w:t>
            </w:r>
            <w:r w:rsidRPr="00676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 xml:space="preserve">изационная и методическая  работа по </w:t>
            </w:r>
            <w:r w:rsidRPr="007A02AF">
              <w:rPr>
                <w:sz w:val="28"/>
                <w:szCs w:val="28"/>
              </w:rPr>
              <w:t xml:space="preserve">проектно-исследовательской деятельности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A02AF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  Проведение  обучающих семинаров.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color w:val="000000"/>
                <w:sz w:val="28"/>
                <w:szCs w:val="28"/>
              </w:rPr>
              <w:t xml:space="preserve">Организация участия в муниципальном, региональном, всероссийском </w:t>
            </w:r>
            <w:r>
              <w:rPr>
                <w:color w:val="000000"/>
                <w:sz w:val="28"/>
                <w:szCs w:val="28"/>
              </w:rPr>
              <w:t xml:space="preserve"> этапах  соревнования </w:t>
            </w:r>
            <w:r w:rsidRPr="007A02AF">
              <w:rPr>
                <w:color w:val="000000"/>
                <w:sz w:val="28"/>
                <w:szCs w:val="28"/>
              </w:rPr>
              <w:t xml:space="preserve"> молодых исследователей  программы «Шаг в будущее» </w:t>
            </w:r>
            <w:r>
              <w:rPr>
                <w:color w:val="000000"/>
                <w:sz w:val="28"/>
                <w:szCs w:val="28"/>
              </w:rPr>
              <w:t>(5-11 классы)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Октябрь-декабрь</w:t>
            </w:r>
            <w:r>
              <w:rPr>
                <w:sz w:val="28"/>
                <w:szCs w:val="28"/>
              </w:rPr>
              <w:t>, март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научно-исследовательских работ «Первые шаги в науке»  (1-11 классы)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</w:t>
            </w:r>
            <w:r w:rsidRPr="007A02AF">
              <w:rPr>
                <w:sz w:val="28"/>
                <w:szCs w:val="28"/>
              </w:rPr>
              <w:t xml:space="preserve"> конкурсе "Первые шаги в науке"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проведения </w:t>
            </w:r>
            <w:r>
              <w:rPr>
                <w:sz w:val="28"/>
                <w:szCs w:val="28"/>
              </w:rPr>
              <w:t xml:space="preserve"> муниципального этапа Всероссийского  конкурса</w:t>
            </w:r>
            <w:r w:rsidRPr="007A02AF">
              <w:rPr>
                <w:sz w:val="28"/>
                <w:szCs w:val="28"/>
              </w:rPr>
              <w:t xml:space="preserve"> "</w:t>
            </w:r>
            <w:proofErr w:type="gramStart"/>
            <w:r w:rsidRPr="007A02A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исследователь" (1-4 классы</w:t>
            </w:r>
            <w:r w:rsidRPr="007A02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участие в региональном этапе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Организация  работы развития интеллектуальных способностей обучающихся на уроке и во внеурочной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7A02AF">
              <w:rPr>
                <w:sz w:val="28"/>
                <w:szCs w:val="28"/>
              </w:rPr>
              <w:t>(методическая помощь)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3001"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во Всероссийском заочном конкурсе "Юность. Наука. Культура" (9-11 </w:t>
            </w:r>
            <w:proofErr w:type="spellStart"/>
            <w:r w:rsidRPr="007A02AF">
              <w:rPr>
                <w:sz w:val="28"/>
                <w:szCs w:val="28"/>
              </w:rPr>
              <w:t>кл</w:t>
            </w:r>
            <w:proofErr w:type="spellEnd"/>
            <w:r w:rsidRPr="007A02AF">
              <w:rPr>
                <w:sz w:val="28"/>
                <w:szCs w:val="28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Февраль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3001"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</w:t>
            </w:r>
            <w:r w:rsidRPr="007A02AF">
              <w:rPr>
                <w:sz w:val="28"/>
                <w:szCs w:val="28"/>
              </w:rPr>
              <w:t>очном конкурсе "</w:t>
            </w:r>
            <w:proofErr w:type="gramStart"/>
            <w:r w:rsidRPr="007A02A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7A02AF">
              <w:rPr>
                <w:sz w:val="28"/>
                <w:szCs w:val="28"/>
              </w:rPr>
              <w:t xml:space="preserve"> исследователь" (1-4 </w:t>
            </w:r>
            <w:proofErr w:type="spellStart"/>
            <w:r w:rsidRPr="007A02AF">
              <w:rPr>
                <w:sz w:val="28"/>
                <w:szCs w:val="28"/>
              </w:rPr>
              <w:t>кл</w:t>
            </w:r>
            <w:proofErr w:type="spellEnd"/>
            <w:r w:rsidRPr="007A02AF">
              <w:rPr>
                <w:sz w:val="28"/>
                <w:szCs w:val="28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Февраль-март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3001"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Организация  работы развития интеллектуальных способностей обучающихся на уроке и во внеурочной деятельност</w:t>
            </w:r>
            <w:proofErr w:type="gramStart"/>
            <w:r w:rsidRPr="007A02AF">
              <w:rPr>
                <w:sz w:val="28"/>
                <w:szCs w:val="28"/>
              </w:rPr>
              <w:t>и(</w:t>
            </w:r>
            <w:proofErr w:type="gramEnd"/>
            <w:r w:rsidRPr="007A02AF">
              <w:rPr>
                <w:sz w:val="28"/>
                <w:szCs w:val="28"/>
              </w:rPr>
              <w:t>методическая помощь)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B83001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7A02AF">
              <w:rPr>
                <w:bCs/>
                <w:kern w:val="36"/>
                <w:sz w:val="28"/>
                <w:szCs w:val="28"/>
              </w:rPr>
              <w:t xml:space="preserve">Участие в  IX Всероссийском конкурсе </w:t>
            </w:r>
            <w:proofErr w:type="gramStart"/>
            <w:r w:rsidRPr="007A02AF">
              <w:rPr>
                <w:bCs/>
                <w:kern w:val="36"/>
                <w:sz w:val="28"/>
                <w:szCs w:val="28"/>
              </w:rPr>
              <w:t>научно-исследовательских</w:t>
            </w:r>
            <w:proofErr w:type="gramEnd"/>
            <w:r w:rsidRPr="007A02AF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1B303B" w:rsidRPr="007A02AF" w:rsidRDefault="001B303B" w:rsidP="00B83001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7A02AF">
              <w:rPr>
                <w:bCs/>
                <w:kern w:val="36"/>
                <w:sz w:val="28"/>
                <w:szCs w:val="28"/>
              </w:rPr>
              <w:t xml:space="preserve">работ обучающихся общеобразовательных учреждений </w:t>
            </w:r>
          </w:p>
          <w:p w:rsidR="001B303B" w:rsidRPr="007A02AF" w:rsidRDefault="001B303B" w:rsidP="00B83001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7A02AF">
              <w:rPr>
                <w:bCs/>
                <w:kern w:val="36"/>
                <w:sz w:val="28"/>
                <w:szCs w:val="28"/>
              </w:rPr>
              <w:t xml:space="preserve">имени Д.И. Менделеева </w:t>
            </w:r>
          </w:p>
          <w:p w:rsidR="001B303B" w:rsidRPr="007A02AF" w:rsidRDefault="001B303B" w:rsidP="00B8300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Сентябрь-февраль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B83001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 обучающихся в заочных Всероссийских конкурсах, конференциях научно-исследовательских работ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001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proofErr w:type="gramStart"/>
            <w:r w:rsidRPr="007A02AF">
              <w:rPr>
                <w:sz w:val="28"/>
                <w:szCs w:val="28"/>
              </w:rPr>
              <w:t xml:space="preserve">Участие обучающихся в заочных </w:t>
            </w:r>
            <w:proofErr w:type="spellStart"/>
            <w:r w:rsidRPr="007A02AF">
              <w:rPr>
                <w:sz w:val="28"/>
                <w:szCs w:val="28"/>
              </w:rPr>
              <w:t>Интернет-олимпиадах</w:t>
            </w:r>
            <w:proofErr w:type="spellEnd"/>
            <w:r w:rsidRPr="007A02AF">
              <w:rPr>
                <w:sz w:val="28"/>
                <w:szCs w:val="28"/>
              </w:rPr>
              <w:t>, конкурсах:</w:t>
            </w:r>
            <w:proofErr w:type="gramEnd"/>
          </w:p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«Русский медвежонок», «Кенгуру»,  «</w:t>
            </w:r>
            <w:proofErr w:type="spellStart"/>
            <w:r w:rsidRPr="007A02AF">
              <w:rPr>
                <w:sz w:val="28"/>
                <w:szCs w:val="28"/>
              </w:rPr>
              <w:t>Инфознайка</w:t>
            </w:r>
            <w:proofErr w:type="spellEnd"/>
            <w:r w:rsidRPr="007A02AF">
              <w:rPr>
                <w:sz w:val="28"/>
                <w:szCs w:val="28"/>
              </w:rPr>
              <w:t xml:space="preserve">» и другие </w:t>
            </w:r>
          </w:p>
          <w:p w:rsidR="001B303B" w:rsidRPr="007A02AF" w:rsidRDefault="001B303B" w:rsidP="00B8300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обучающихся в заочных Интернет–олимпиадах, конкурсах: </w:t>
            </w:r>
            <w:proofErr w:type="gramStart"/>
            <w:r w:rsidRPr="007A02AF">
              <w:rPr>
                <w:sz w:val="28"/>
                <w:szCs w:val="28"/>
              </w:rPr>
              <w:t>предметные</w:t>
            </w:r>
            <w:proofErr w:type="gramEnd"/>
            <w:r w:rsidRPr="007A0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02AF">
              <w:rPr>
                <w:sz w:val="28"/>
                <w:szCs w:val="28"/>
              </w:rPr>
              <w:t>интернет-карусели</w:t>
            </w:r>
            <w:proofErr w:type="spellEnd"/>
          </w:p>
          <w:p w:rsidR="001B303B" w:rsidRPr="007A02AF" w:rsidRDefault="001B303B" w:rsidP="00B8300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001"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олимпиаде по избирательному законодательству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001"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Участие во Всероссийском открытом конкурсе юношеских исследовательских работ им. В.И. 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март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001"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Участие в заочной олимпиаде по основам наук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001"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в заочных предметных чемпионатах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rPr>
          <w:trHeight w:val="1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001"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Привлечение преподавателей высших учебных заведений к работе с одарёнными детьми (очные, </w:t>
            </w:r>
            <w:proofErr w:type="spellStart"/>
            <w:r w:rsidRPr="007A02AF">
              <w:rPr>
                <w:sz w:val="28"/>
                <w:szCs w:val="28"/>
              </w:rPr>
              <w:t>очно-заочные</w:t>
            </w:r>
            <w:proofErr w:type="spellEnd"/>
            <w:r w:rsidRPr="007A02AF">
              <w:rPr>
                <w:sz w:val="28"/>
                <w:szCs w:val="28"/>
              </w:rPr>
              <w:t>, дистанционные формы работы, т.д.)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001"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Взаимодействие   с педагогами дополнительного образования, работающими с одаренными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 течение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001"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Организация адресной поддержки т</w:t>
            </w:r>
            <w:r>
              <w:rPr>
                <w:sz w:val="28"/>
                <w:szCs w:val="28"/>
              </w:rPr>
              <w:t xml:space="preserve">алантливой молодёжи (стипендий, премий)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итогам  олимпиад, конференций,  выпускники-медалисты   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B83001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7A02AF">
              <w:rPr>
                <w:sz w:val="28"/>
                <w:szCs w:val="28"/>
              </w:rPr>
              <w:t xml:space="preserve">рганизация летних творческих школ, профильных лагерей, </w:t>
            </w:r>
            <w:proofErr w:type="spellStart"/>
            <w:r w:rsidRPr="007A02AF">
              <w:rPr>
                <w:sz w:val="28"/>
                <w:szCs w:val="28"/>
              </w:rPr>
              <w:t>очно-заочных</w:t>
            </w:r>
            <w:proofErr w:type="spellEnd"/>
            <w:r w:rsidRPr="007A02AF">
              <w:rPr>
                <w:sz w:val="28"/>
                <w:szCs w:val="28"/>
              </w:rPr>
              <w:t xml:space="preserve"> и дистанционных школ, перевода на индивидуальную программу подготовки по предмету, обеспечение научных консультаций по предмету, путевок в выездные лагеря, т.д.)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и в летний период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3001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творческих работ-победителей, призеров на сайте управления образования.</w:t>
            </w:r>
          </w:p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сборников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По итогам года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3001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Организация проведения заочного этапа  олимпиады по школьному краеведению </w:t>
            </w:r>
            <w:r>
              <w:rPr>
                <w:sz w:val="28"/>
                <w:szCs w:val="28"/>
              </w:rPr>
              <w:t>(</w:t>
            </w:r>
            <w:r w:rsidRPr="007A02AF">
              <w:rPr>
                <w:sz w:val="28"/>
                <w:szCs w:val="28"/>
              </w:rPr>
              <w:t>муниципального и регионального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Февраль-март,2011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3001"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 обучающихся в муниципальном конкурсе творческих открытий и инициатив «</w:t>
            </w:r>
            <w:proofErr w:type="spellStart"/>
            <w:r>
              <w:rPr>
                <w:sz w:val="28"/>
                <w:szCs w:val="28"/>
              </w:rPr>
              <w:t>Мы-Белгородцы</w:t>
            </w:r>
            <w:proofErr w:type="spellEnd"/>
            <w:r>
              <w:rPr>
                <w:sz w:val="28"/>
                <w:szCs w:val="28"/>
              </w:rPr>
              <w:t>! Думай, решай, действуй!»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3001"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обучающихся в заочных конкурсах:</w:t>
            </w:r>
            <w:proofErr w:type="gramEnd"/>
            <w:r>
              <w:rPr>
                <w:sz w:val="28"/>
                <w:szCs w:val="28"/>
              </w:rPr>
              <w:t xml:space="preserve"> «Познание и творчество», «Интеллектуал», «Образование. Наука. </w:t>
            </w:r>
            <w:r>
              <w:rPr>
                <w:sz w:val="28"/>
                <w:szCs w:val="28"/>
              </w:rPr>
              <w:lastRenderedPageBreak/>
              <w:t>Профессия»  и другие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входящим  документам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83001"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олимпиад по иностранному языку</w:t>
            </w:r>
            <w:r w:rsidRPr="007A02AF">
              <w:rPr>
                <w:sz w:val="28"/>
                <w:szCs w:val="28"/>
              </w:rPr>
              <w:t>, русскому и математике учащихся начальной школы на муниципальном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Март, 2011</w:t>
            </w:r>
          </w:p>
        </w:tc>
      </w:tr>
      <w:tr w:rsidR="001B303B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B83001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Размещение достижений обучающихся на страницах «Виртуальная школа»</w:t>
            </w:r>
            <w:r>
              <w:rPr>
                <w:sz w:val="28"/>
                <w:szCs w:val="28"/>
              </w:rPr>
              <w:t xml:space="preserve">  (сайты общеобразовательных учреждений)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B" w:rsidRPr="007A02AF" w:rsidRDefault="001B303B" w:rsidP="00B83001">
            <w:pPr>
              <w:jc w:val="center"/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По итогам конкурсов, конференций, олимпиад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spacing w:val="-2"/>
                <w:sz w:val="28"/>
                <w:szCs w:val="28"/>
              </w:rPr>
              <w:t>Конкурс сочинений «Молодежь и выборы»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октябрь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spacing w:val="-2"/>
                <w:sz w:val="28"/>
                <w:szCs w:val="28"/>
              </w:rPr>
              <w:t>Конкурс рисунков «Мы – будущие избиратели»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октябрь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rFonts w:eastAsia="Calibri"/>
                <w:spacing w:val="2"/>
                <w:sz w:val="28"/>
                <w:szCs w:val="28"/>
              </w:rPr>
            </w:pPr>
            <w:r w:rsidRPr="00B97AFA">
              <w:rPr>
                <w:rFonts w:eastAsia="Calibri"/>
                <w:spacing w:val="-2"/>
                <w:sz w:val="28"/>
                <w:szCs w:val="28"/>
              </w:rPr>
              <w:t xml:space="preserve">Областной конкурс пресс-центров юных корреспондентов детских общественных </w:t>
            </w:r>
            <w:r w:rsidRPr="00B97AFA">
              <w:rPr>
                <w:rFonts w:eastAsia="Calibri"/>
                <w:spacing w:val="2"/>
                <w:sz w:val="28"/>
                <w:szCs w:val="28"/>
              </w:rPr>
              <w:t>организаций «Свой голос»</w:t>
            </w:r>
          </w:p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март</w:t>
            </w:r>
          </w:p>
          <w:p w:rsidR="00B97AFA" w:rsidRPr="00B97AFA" w:rsidRDefault="00B97AFA" w:rsidP="00782F80">
            <w:pPr>
              <w:rPr>
                <w:sz w:val="28"/>
                <w:szCs w:val="28"/>
              </w:rPr>
            </w:pPr>
          </w:p>
          <w:p w:rsidR="00B97AFA" w:rsidRPr="00B97AFA" w:rsidRDefault="00B97AFA" w:rsidP="00782F80">
            <w:pPr>
              <w:rPr>
                <w:sz w:val="28"/>
                <w:szCs w:val="28"/>
              </w:rPr>
            </w:pPr>
          </w:p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rFonts w:eastAsia="Calibri"/>
                <w:spacing w:val="-2"/>
                <w:sz w:val="28"/>
                <w:szCs w:val="28"/>
              </w:rPr>
              <w:t>Областной конкурс «Своей профессией горжусь!»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март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rFonts w:eastAsia="Calibri"/>
                <w:spacing w:val="-2"/>
                <w:sz w:val="28"/>
                <w:szCs w:val="28"/>
                <w:lang w:val="en-US"/>
              </w:rPr>
              <w:t>VI</w:t>
            </w:r>
            <w:r w:rsidRPr="00B97AFA">
              <w:rPr>
                <w:rFonts w:eastAsia="Calibri"/>
                <w:spacing w:val="-2"/>
                <w:sz w:val="28"/>
                <w:szCs w:val="28"/>
              </w:rPr>
              <w:t xml:space="preserve"> областной конкурс детских </w:t>
            </w:r>
            <w:proofErr w:type="spellStart"/>
            <w:r w:rsidRPr="00B97AFA">
              <w:rPr>
                <w:rFonts w:eastAsia="Calibri"/>
                <w:spacing w:val="-2"/>
                <w:sz w:val="28"/>
                <w:szCs w:val="28"/>
              </w:rPr>
              <w:t>медиапроектов</w:t>
            </w:r>
            <w:proofErr w:type="spellEnd"/>
            <w:r w:rsidRPr="00B97AFA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97AFA">
              <w:rPr>
                <w:rFonts w:eastAsia="Calibri"/>
                <w:sz w:val="28"/>
                <w:szCs w:val="28"/>
              </w:rPr>
              <w:t>«Наши дела - родному Белогорью</w:t>
            </w:r>
            <w:proofErr w:type="gramStart"/>
            <w:r w:rsidRPr="00B97AFA">
              <w:rPr>
                <w:rFonts w:eastAsia="Calibri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апрель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rFonts w:eastAsia="Calibri"/>
                <w:spacing w:val="-2"/>
                <w:sz w:val="28"/>
                <w:szCs w:val="28"/>
              </w:rPr>
              <w:t xml:space="preserve">Региональный этап Всероссийского конкурса </w:t>
            </w:r>
            <w:r w:rsidRPr="00B97AFA">
              <w:rPr>
                <w:rFonts w:eastAsia="Calibri"/>
                <w:sz w:val="28"/>
                <w:szCs w:val="28"/>
              </w:rPr>
              <w:t>детского и юношеского литературно-художественного творчества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февраль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spacing w:val="-2"/>
                <w:sz w:val="28"/>
                <w:szCs w:val="28"/>
              </w:rPr>
              <w:t>Областной фестиваль школьных хоров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январь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rFonts w:eastAsia="Calibri"/>
                <w:sz w:val="28"/>
                <w:szCs w:val="28"/>
              </w:rPr>
              <w:t>Областной дистанционный конкурс – викторина «Грани»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ноябрь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spacing w:val="-2"/>
                <w:sz w:val="28"/>
                <w:szCs w:val="28"/>
              </w:rPr>
              <w:t xml:space="preserve">Областной конкурс на лучший информационно- пропагандистский </w:t>
            </w:r>
            <w:proofErr w:type="spellStart"/>
            <w:r w:rsidRPr="00B97AFA">
              <w:rPr>
                <w:spacing w:val="-2"/>
                <w:sz w:val="28"/>
                <w:szCs w:val="28"/>
              </w:rPr>
              <w:t>антинаркотический</w:t>
            </w:r>
            <w:proofErr w:type="spellEnd"/>
            <w:r w:rsidRPr="00B97AFA">
              <w:rPr>
                <w:spacing w:val="-2"/>
                <w:sz w:val="28"/>
                <w:szCs w:val="28"/>
              </w:rPr>
              <w:t xml:space="preserve"> проект учреждения Белгородской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октябрь-ноябрь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spacing w:val="-2"/>
                <w:sz w:val="28"/>
                <w:szCs w:val="28"/>
              </w:rPr>
              <w:t>Литературный конкурс художественного чтения «Земля и доблести и славы»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октябрь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color w:val="000000"/>
                <w:spacing w:val="-1"/>
                <w:sz w:val="28"/>
                <w:szCs w:val="28"/>
              </w:rPr>
              <w:t xml:space="preserve">Региональный этап межрегионального конкурса </w:t>
            </w:r>
            <w:r w:rsidRPr="00B97AFA">
              <w:rPr>
                <w:color w:val="000000"/>
                <w:spacing w:val="1"/>
                <w:sz w:val="28"/>
                <w:szCs w:val="28"/>
              </w:rPr>
              <w:t>«Ученик года - 2013»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февраль</w:t>
            </w:r>
          </w:p>
        </w:tc>
      </w:tr>
      <w:tr w:rsidR="00B97AFA" w:rsidTr="00B830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Default="00B97AFA" w:rsidP="00B8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shd w:val="clear" w:color="auto" w:fill="FFFFFF"/>
              <w:ind w:left="5" w:right="101" w:firstLine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97AFA">
              <w:rPr>
                <w:color w:val="000000"/>
                <w:spacing w:val="-2"/>
                <w:sz w:val="28"/>
                <w:szCs w:val="28"/>
              </w:rPr>
              <w:t>Областной конкурс на лучший военно-</w:t>
            </w:r>
            <w:r w:rsidRPr="00B97AFA">
              <w:rPr>
                <w:color w:val="000000"/>
                <w:sz w:val="28"/>
                <w:szCs w:val="28"/>
              </w:rPr>
              <w:t>патриотический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A" w:rsidRPr="00B97AFA" w:rsidRDefault="00B97AFA" w:rsidP="00782F80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май</w:t>
            </w:r>
          </w:p>
        </w:tc>
      </w:tr>
    </w:tbl>
    <w:p w:rsidR="002D1080" w:rsidRDefault="002D1080" w:rsidP="002D1080"/>
    <w:p w:rsidR="00B97AFA" w:rsidRDefault="00B97AFA" w:rsidP="002D1080"/>
    <w:p w:rsidR="00982419" w:rsidRDefault="00982419"/>
    <w:sectPr w:rsidR="00982419" w:rsidSect="00920F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B8069E"/>
    <w:lvl w:ilvl="0">
      <w:numFmt w:val="bullet"/>
      <w:lvlText w:val="*"/>
      <w:lvlJc w:val="left"/>
    </w:lvl>
  </w:abstractNum>
  <w:abstractNum w:abstractNumId="1">
    <w:nsid w:val="04FC5C84"/>
    <w:multiLevelType w:val="hybridMultilevel"/>
    <w:tmpl w:val="EB268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5593A"/>
    <w:multiLevelType w:val="hybridMultilevel"/>
    <w:tmpl w:val="A6FA5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23E19"/>
    <w:multiLevelType w:val="hybridMultilevel"/>
    <w:tmpl w:val="14A8B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3720E"/>
    <w:multiLevelType w:val="hybridMultilevel"/>
    <w:tmpl w:val="A9CEF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80"/>
    <w:rsid w:val="00017E13"/>
    <w:rsid w:val="00025422"/>
    <w:rsid w:val="00072B66"/>
    <w:rsid w:val="000875C4"/>
    <w:rsid w:val="00094215"/>
    <w:rsid w:val="000E3082"/>
    <w:rsid w:val="000E4270"/>
    <w:rsid w:val="00106B32"/>
    <w:rsid w:val="00134C7E"/>
    <w:rsid w:val="001447AA"/>
    <w:rsid w:val="00150CA7"/>
    <w:rsid w:val="001546F1"/>
    <w:rsid w:val="00160B7C"/>
    <w:rsid w:val="00160F0C"/>
    <w:rsid w:val="001913A7"/>
    <w:rsid w:val="001B303B"/>
    <w:rsid w:val="001B78B2"/>
    <w:rsid w:val="001E530D"/>
    <w:rsid w:val="00282991"/>
    <w:rsid w:val="002A7896"/>
    <w:rsid w:val="002D1080"/>
    <w:rsid w:val="0032626D"/>
    <w:rsid w:val="0033752C"/>
    <w:rsid w:val="00361240"/>
    <w:rsid w:val="003A155F"/>
    <w:rsid w:val="00425DBE"/>
    <w:rsid w:val="00437D6C"/>
    <w:rsid w:val="00452FE9"/>
    <w:rsid w:val="00474186"/>
    <w:rsid w:val="004E27AB"/>
    <w:rsid w:val="005319A0"/>
    <w:rsid w:val="005650A2"/>
    <w:rsid w:val="0059699F"/>
    <w:rsid w:val="005B30C3"/>
    <w:rsid w:val="006037BF"/>
    <w:rsid w:val="00635886"/>
    <w:rsid w:val="006444A7"/>
    <w:rsid w:val="00653891"/>
    <w:rsid w:val="0065794E"/>
    <w:rsid w:val="00676216"/>
    <w:rsid w:val="006B05E3"/>
    <w:rsid w:val="006D51A9"/>
    <w:rsid w:val="00710AC3"/>
    <w:rsid w:val="00722231"/>
    <w:rsid w:val="00725BB4"/>
    <w:rsid w:val="007A02AF"/>
    <w:rsid w:val="007A462A"/>
    <w:rsid w:val="00825819"/>
    <w:rsid w:val="0084346A"/>
    <w:rsid w:val="00872C2C"/>
    <w:rsid w:val="00873E63"/>
    <w:rsid w:val="008B3E89"/>
    <w:rsid w:val="008E6575"/>
    <w:rsid w:val="00906C7D"/>
    <w:rsid w:val="00920FE4"/>
    <w:rsid w:val="00926E92"/>
    <w:rsid w:val="00931593"/>
    <w:rsid w:val="00934F42"/>
    <w:rsid w:val="0095174B"/>
    <w:rsid w:val="00981665"/>
    <w:rsid w:val="00982419"/>
    <w:rsid w:val="009E352B"/>
    <w:rsid w:val="00A11F78"/>
    <w:rsid w:val="00A54F8A"/>
    <w:rsid w:val="00A610D0"/>
    <w:rsid w:val="00AD4D0C"/>
    <w:rsid w:val="00AD6314"/>
    <w:rsid w:val="00B1024B"/>
    <w:rsid w:val="00B83001"/>
    <w:rsid w:val="00B97AFA"/>
    <w:rsid w:val="00C15250"/>
    <w:rsid w:val="00C53F6C"/>
    <w:rsid w:val="00C67BA2"/>
    <w:rsid w:val="00D01795"/>
    <w:rsid w:val="00D21695"/>
    <w:rsid w:val="00D941ED"/>
    <w:rsid w:val="00DE0E37"/>
    <w:rsid w:val="00E012BA"/>
    <w:rsid w:val="00E77AA6"/>
    <w:rsid w:val="00E92AAD"/>
    <w:rsid w:val="00ED4C1D"/>
    <w:rsid w:val="00EF2471"/>
    <w:rsid w:val="00F354FF"/>
    <w:rsid w:val="00F8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56E-E18F-4273-ADAA-2B2034AD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</dc:creator>
  <cp:keywords/>
  <dc:description/>
  <cp:lastModifiedBy>User</cp:lastModifiedBy>
  <cp:revision>38</cp:revision>
  <cp:lastPrinted>2013-11-27T12:28:00Z</cp:lastPrinted>
  <dcterms:created xsi:type="dcterms:W3CDTF">2011-02-15T05:36:00Z</dcterms:created>
  <dcterms:modified xsi:type="dcterms:W3CDTF">2013-11-27T12:29:00Z</dcterms:modified>
</cp:coreProperties>
</file>