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935" w:rsidRPr="002533E2" w:rsidRDefault="00BA5935" w:rsidP="00BA59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</w:t>
      </w:r>
      <w:r w:rsidRPr="002533E2">
        <w:rPr>
          <w:rFonts w:ascii="Times New Roman" w:hAnsi="Times New Roman"/>
          <w:sz w:val="24"/>
          <w:szCs w:val="24"/>
        </w:rPr>
        <w:t>Приложение №</w:t>
      </w:r>
      <w:r>
        <w:rPr>
          <w:rFonts w:ascii="Times New Roman" w:hAnsi="Times New Roman"/>
          <w:sz w:val="24"/>
          <w:szCs w:val="24"/>
        </w:rPr>
        <w:t>6</w:t>
      </w:r>
    </w:p>
    <w:p w:rsidR="00BA5935" w:rsidRPr="002533E2" w:rsidRDefault="00BA5935" w:rsidP="00BA5935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2533E2">
        <w:rPr>
          <w:rFonts w:ascii="Times New Roman" w:hAnsi="Times New Roman"/>
          <w:sz w:val="24"/>
          <w:szCs w:val="24"/>
        </w:rPr>
        <w:t xml:space="preserve">к приказу управления образования администрации </w:t>
      </w:r>
    </w:p>
    <w:p w:rsidR="00BA5935" w:rsidRPr="002533E2" w:rsidRDefault="00BA5935" w:rsidP="00BA5935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2533E2">
        <w:rPr>
          <w:rFonts w:ascii="Times New Roman" w:hAnsi="Times New Roman"/>
          <w:sz w:val="24"/>
          <w:szCs w:val="24"/>
        </w:rPr>
        <w:t>Грайворонского района</w:t>
      </w:r>
    </w:p>
    <w:p w:rsidR="00BA5935" w:rsidRPr="002533E2" w:rsidRDefault="00BA5935" w:rsidP="00BA5935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  <w:u w:val="single"/>
        </w:rPr>
      </w:pPr>
      <w:r w:rsidRPr="002533E2">
        <w:rPr>
          <w:rFonts w:ascii="Times New Roman" w:hAnsi="Times New Roman"/>
          <w:sz w:val="24"/>
          <w:szCs w:val="24"/>
          <w:u w:val="single"/>
        </w:rPr>
        <w:t>от 25 августа 2009 года №406/1</w:t>
      </w:r>
    </w:p>
    <w:p w:rsidR="00BA5935" w:rsidRPr="00215FA4" w:rsidRDefault="00BA5935" w:rsidP="00BA5935">
      <w:pPr>
        <w:spacing w:after="0" w:line="240" w:lineRule="auto"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BA5935" w:rsidRPr="00215FA4" w:rsidRDefault="00BA5935" w:rsidP="00BA59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5935" w:rsidRPr="00215FA4" w:rsidRDefault="00BA5935" w:rsidP="00BA5935">
      <w:pPr>
        <w:pStyle w:val="a3"/>
        <w:spacing w:before="0" w:beforeAutospacing="0" w:after="0" w:afterAutospacing="0"/>
        <w:jc w:val="center"/>
        <w:outlineLvl w:val="0"/>
        <w:rPr>
          <w:b/>
        </w:rPr>
      </w:pPr>
      <w:r w:rsidRPr="00215FA4">
        <w:t> </w:t>
      </w:r>
      <w:r w:rsidRPr="00215FA4">
        <w:rPr>
          <w:rStyle w:val="a5"/>
        </w:rPr>
        <w:t xml:space="preserve">Положение </w:t>
      </w:r>
      <w:r w:rsidRPr="00215FA4">
        <w:rPr>
          <w:b/>
          <w:bCs/>
        </w:rPr>
        <w:br/>
      </w:r>
      <w:r w:rsidRPr="00215FA4">
        <w:rPr>
          <w:rStyle w:val="a5"/>
        </w:rPr>
        <w:t> о районных педагогических чтениях (конференциях)</w:t>
      </w:r>
    </w:p>
    <w:p w:rsidR="00BA5935" w:rsidRDefault="00BA5935" w:rsidP="00BA5935">
      <w:pPr>
        <w:pStyle w:val="a4"/>
        <w:rPr>
          <w:rFonts w:ascii="Times New Roman" w:hAnsi="Times New Roman"/>
          <w:b/>
        </w:rPr>
      </w:pPr>
    </w:p>
    <w:p w:rsidR="00BA5935" w:rsidRDefault="00BA5935" w:rsidP="00BA5935">
      <w:pPr>
        <w:pStyle w:val="a4"/>
        <w:numPr>
          <w:ilvl w:val="1"/>
          <w:numId w:val="1"/>
        </w:numPr>
        <w:tabs>
          <w:tab w:val="clear" w:pos="1440"/>
        </w:tabs>
        <w:ind w:left="0" w:firstLine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Общие положения</w:t>
      </w:r>
    </w:p>
    <w:p w:rsidR="00BA5935" w:rsidRPr="00420E81" w:rsidRDefault="00BA5935" w:rsidP="00BA5935">
      <w:pPr>
        <w:pStyle w:val="a4"/>
        <w:rPr>
          <w:rFonts w:ascii="Times New Roman" w:hAnsi="Times New Roman"/>
          <w:b/>
        </w:rPr>
      </w:pPr>
    </w:p>
    <w:p w:rsidR="00BA5935" w:rsidRPr="00215FA4" w:rsidRDefault="00BA5935" w:rsidP="00BA5935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215FA4">
        <w:rPr>
          <w:rFonts w:ascii="Times New Roman" w:hAnsi="Times New Roman"/>
          <w:sz w:val="24"/>
          <w:szCs w:val="24"/>
        </w:rPr>
        <w:t xml:space="preserve">Педагогические чтения (конференции) являются формой работы, способствующей анализу системной деятельности  образовательных учреждений  района по развитию профессионализма педагогов и программы развития образования Белгородской области и  Грайворонского  района. </w:t>
      </w:r>
    </w:p>
    <w:p w:rsidR="00BA5935" w:rsidRPr="00215FA4" w:rsidRDefault="00BA5935" w:rsidP="00BA5935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A5935" w:rsidRPr="00215FA4" w:rsidRDefault="00BA5935" w:rsidP="00BA593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15FA4">
        <w:rPr>
          <w:rFonts w:ascii="Times New Roman" w:hAnsi="Times New Roman"/>
          <w:b/>
          <w:sz w:val="24"/>
          <w:szCs w:val="24"/>
        </w:rPr>
        <w:t>Цель:</w:t>
      </w:r>
      <w:r w:rsidRPr="00215FA4">
        <w:rPr>
          <w:rFonts w:ascii="Times New Roman" w:hAnsi="Times New Roman"/>
          <w:sz w:val="24"/>
          <w:szCs w:val="24"/>
        </w:rPr>
        <w:t xml:space="preserve"> определение на основе обобщений педагогической практики условий и технологий разработки и внедрения основных направлений  приоритетного национального проекта «Образование», отвечающего требованиям современного общества. </w:t>
      </w:r>
    </w:p>
    <w:p w:rsidR="00BA5935" w:rsidRPr="00215FA4" w:rsidRDefault="00BA5935" w:rsidP="00BA593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15FA4">
        <w:rPr>
          <w:rFonts w:ascii="Times New Roman" w:hAnsi="Times New Roman"/>
          <w:b/>
          <w:sz w:val="24"/>
          <w:szCs w:val="24"/>
        </w:rPr>
        <w:t>Задача</w:t>
      </w:r>
      <w:r w:rsidRPr="00215FA4">
        <w:rPr>
          <w:rFonts w:ascii="Times New Roman" w:hAnsi="Times New Roman"/>
          <w:sz w:val="24"/>
          <w:szCs w:val="24"/>
        </w:rPr>
        <w:t>: - создание условий для творческой самореализации работников образования;</w:t>
      </w:r>
    </w:p>
    <w:p w:rsidR="00BA5935" w:rsidRPr="00215FA4" w:rsidRDefault="00BA5935" w:rsidP="00BA593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15FA4">
        <w:rPr>
          <w:rFonts w:ascii="Times New Roman" w:hAnsi="Times New Roman"/>
          <w:sz w:val="24"/>
          <w:szCs w:val="24"/>
        </w:rPr>
        <w:t xml:space="preserve">               - утверждение и развитие ценностей педагогического сообщества. </w:t>
      </w:r>
    </w:p>
    <w:p w:rsidR="00BA5935" w:rsidRPr="00215FA4" w:rsidRDefault="00BA5935" w:rsidP="00BA5935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BA5935" w:rsidRPr="00215FA4" w:rsidRDefault="00BA5935" w:rsidP="00BA5935">
      <w:pPr>
        <w:pStyle w:val="a4"/>
        <w:numPr>
          <w:ilvl w:val="1"/>
          <w:numId w:val="1"/>
        </w:numPr>
        <w:tabs>
          <w:tab w:val="clear" w:pos="1440"/>
        </w:tabs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215FA4">
        <w:rPr>
          <w:rFonts w:ascii="Times New Roman" w:hAnsi="Times New Roman"/>
          <w:b/>
          <w:sz w:val="24"/>
          <w:szCs w:val="24"/>
        </w:rPr>
        <w:t>Организация педагогических чтений (конференций)</w:t>
      </w:r>
    </w:p>
    <w:p w:rsidR="00BA5935" w:rsidRPr="00215FA4" w:rsidRDefault="00BA5935" w:rsidP="00BA593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15FA4">
        <w:rPr>
          <w:rFonts w:ascii="Times New Roman" w:hAnsi="Times New Roman"/>
          <w:sz w:val="24"/>
          <w:szCs w:val="24"/>
        </w:rPr>
        <w:t xml:space="preserve"> </w:t>
      </w:r>
    </w:p>
    <w:p w:rsidR="00BA5935" w:rsidRPr="00215FA4" w:rsidRDefault="00BA5935" w:rsidP="00BA5935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215FA4">
        <w:rPr>
          <w:rFonts w:ascii="Times New Roman" w:hAnsi="Times New Roman"/>
          <w:sz w:val="24"/>
          <w:szCs w:val="24"/>
        </w:rPr>
        <w:t xml:space="preserve">Проведение педагогических чтений (конференций) предполагает подготовку и проведение очных районных педагогических чтений (конференций). Выявляются лучшие выступления, которые печатаются в районном сборнике. Лучший педагогический опыт обобщается на уровне района и  популяризируется в образовательных учреждениях района. </w:t>
      </w:r>
    </w:p>
    <w:p w:rsidR="00BA5935" w:rsidRPr="00215FA4" w:rsidRDefault="00BA5935" w:rsidP="00BA5935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A5935" w:rsidRPr="00215FA4" w:rsidRDefault="00BA5935" w:rsidP="00BA5935">
      <w:pPr>
        <w:pStyle w:val="a4"/>
        <w:numPr>
          <w:ilvl w:val="1"/>
          <w:numId w:val="1"/>
        </w:numPr>
        <w:tabs>
          <w:tab w:val="clear" w:pos="1440"/>
        </w:tabs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215FA4">
        <w:rPr>
          <w:rFonts w:ascii="Times New Roman" w:hAnsi="Times New Roman"/>
          <w:b/>
          <w:sz w:val="24"/>
          <w:szCs w:val="24"/>
        </w:rPr>
        <w:t>Порядок подготовки и проведения педагогических чтений (конференций)</w:t>
      </w:r>
    </w:p>
    <w:p w:rsidR="00BA5935" w:rsidRPr="00215FA4" w:rsidRDefault="00BA5935" w:rsidP="00BA5935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BA5935" w:rsidRPr="00215FA4" w:rsidRDefault="00BA5935" w:rsidP="00BA5935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215FA4">
        <w:rPr>
          <w:rFonts w:ascii="Times New Roman" w:hAnsi="Times New Roman"/>
          <w:sz w:val="24"/>
          <w:szCs w:val="24"/>
        </w:rPr>
        <w:t>Районные педагогические чтения (конференции) проводятся  в один день.  Форму презентации опыта выбирает участник:  доклад, стендовая защита, мастер-класс.</w:t>
      </w:r>
    </w:p>
    <w:p w:rsidR="00BA5935" w:rsidRPr="00215FA4" w:rsidRDefault="00BA5935" w:rsidP="00BA593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15FA4">
        <w:rPr>
          <w:rFonts w:ascii="Times New Roman" w:hAnsi="Times New Roman"/>
          <w:sz w:val="24"/>
          <w:szCs w:val="24"/>
        </w:rPr>
        <w:t xml:space="preserve">Материалы стендов, докладов,  разработка выступлений  предоставляется на диске CD (DVD). </w:t>
      </w:r>
    </w:p>
    <w:p w:rsidR="00BA5935" w:rsidRPr="00215FA4" w:rsidRDefault="00BA5935" w:rsidP="00BA593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15FA4">
        <w:rPr>
          <w:rFonts w:ascii="Times New Roman" w:hAnsi="Times New Roman"/>
          <w:sz w:val="24"/>
          <w:szCs w:val="24"/>
        </w:rPr>
        <w:t xml:space="preserve">Требования к стендовой защите:  идея, направления  темы исследования; </w:t>
      </w:r>
    </w:p>
    <w:p w:rsidR="00BA5935" w:rsidRPr="00215FA4" w:rsidRDefault="00BA5935" w:rsidP="00BA593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15FA4">
        <w:rPr>
          <w:rFonts w:ascii="Times New Roman" w:hAnsi="Times New Roman"/>
          <w:sz w:val="24"/>
          <w:szCs w:val="24"/>
        </w:rPr>
        <w:t xml:space="preserve">актуальность и новизна темы;  цели и задачи; достигнутые результаты исследования. </w:t>
      </w:r>
    </w:p>
    <w:p w:rsidR="00BA5935" w:rsidRPr="00215FA4" w:rsidRDefault="00BA5935" w:rsidP="00BA5935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215FA4">
        <w:rPr>
          <w:rFonts w:ascii="Times New Roman" w:hAnsi="Times New Roman"/>
          <w:sz w:val="24"/>
          <w:szCs w:val="24"/>
        </w:rPr>
        <w:t xml:space="preserve">Для подготовки и проведения педагогических чтений (конференций) создается оргкомитет, который определяет  дату, руководителей секций, создает экспертно-аналитические группы из числа педагогов высшей и 1 категорий, организует отбор заявленных выступлений. </w:t>
      </w:r>
    </w:p>
    <w:p w:rsidR="00BA5935" w:rsidRPr="00215FA4" w:rsidRDefault="00BA5935" w:rsidP="00BA5935">
      <w:pPr>
        <w:pStyle w:val="a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15FA4">
        <w:rPr>
          <w:rFonts w:ascii="Times New Roman" w:hAnsi="Times New Roman"/>
          <w:sz w:val="24"/>
          <w:szCs w:val="24"/>
        </w:rPr>
        <w:t>Педчтения</w:t>
      </w:r>
      <w:proofErr w:type="spellEnd"/>
      <w:r w:rsidRPr="00215FA4">
        <w:rPr>
          <w:rFonts w:ascii="Times New Roman" w:hAnsi="Times New Roman"/>
          <w:sz w:val="24"/>
          <w:szCs w:val="24"/>
        </w:rPr>
        <w:t xml:space="preserve">  (конференция) проводятся в 1-м полугодии текущего учебного года.  В месячный срок до назначенной даты проведения педагогических чтений участники высылают в адрес оргкомитета заявку на участие. В заявке указывается Ф.И.О.(полностью)  участника,  название доклада, название образовательного учреждения,  заявка на технические средства. Материалы предоставляются в печатном виде и в  электронном варианте  на диске CD  (DVD). </w:t>
      </w:r>
    </w:p>
    <w:p w:rsidR="00BA5935" w:rsidRPr="00215FA4" w:rsidRDefault="00BA5935" w:rsidP="00BA5935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215FA4">
        <w:rPr>
          <w:rFonts w:ascii="Times New Roman" w:hAnsi="Times New Roman"/>
          <w:sz w:val="24"/>
          <w:szCs w:val="24"/>
        </w:rPr>
        <w:t xml:space="preserve">При проведении </w:t>
      </w:r>
      <w:proofErr w:type="spellStart"/>
      <w:r w:rsidRPr="00215FA4">
        <w:rPr>
          <w:rFonts w:ascii="Times New Roman" w:hAnsi="Times New Roman"/>
          <w:sz w:val="24"/>
          <w:szCs w:val="24"/>
        </w:rPr>
        <w:t>педчтений</w:t>
      </w:r>
      <w:proofErr w:type="spellEnd"/>
      <w:r w:rsidRPr="00215FA4">
        <w:rPr>
          <w:rFonts w:ascii="Times New Roman" w:hAnsi="Times New Roman"/>
          <w:sz w:val="24"/>
          <w:szCs w:val="24"/>
        </w:rPr>
        <w:t xml:space="preserve"> (конференций) может быть использована тематика, предложенная районным методическим советом.</w:t>
      </w:r>
    </w:p>
    <w:p w:rsidR="00BA5935" w:rsidRPr="00215FA4" w:rsidRDefault="00BA5935" w:rsidP="00BA593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15FA4">
        <w:rPr>
          <w:rFonts w:ascii="Times New Roman" w:hAnsi="Times New Roman"/>
          <w:sz w:val="24"/>
          <w:szCs w:val="24"/>
        </w:rPr>
        <w:t xml:space="preserve">Для участия в </w:t>
      </w:r>
      <w:proofErr w:type="spellStart"/>
      <w:r w:rsidRPr="00215FA4">
        <w:rPr>
          <w:rFonts w:ascii="Times New Roman" w:hAnsi="Times New Roman"/>
          <w:sz w:val="24"/>
          <w:szCs w:val="24"/>
        </w:rPr>
        <w:t>педчтениях</w:t>
      </w:r>
      <w:proofErr w:type="spellEnd"/>
      <w:r w:rsidRPr="00215FA4">
        <w:rPr>
          <w:rFonts w:ascii="Times New Roman" w:hAnsi="Times New Roman"/>
          <w:sz w:val="24"/>
          <w:szCs w:val="24"/>
        </w:rPr>
        <w:t xml:space="preserve">  (конференциях) кроме педагогических работников могут быть приглашены работники  МОУ ДОД «Центр  детского творчества», учреждений культуры. </w:t>
      </w:r>
    </w:p>
    <w:p w:rsidR="00BA5935" w:rsidRPr="00215FA4" w:rsidRDefault="00BA5935" w:rsidP="00BA593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15FA4">
        <w:rPr>
          <w:rFonts w:ascii="Times New Roman" w:hAnsi="Times New Roman"/>
          <w:sz w:val="24"/>
          <w:szCs w:val="24"/>
        </w:rPr>
        <w:lastRenderedPageBreak/>
        <w:t xml:space="preserve">Информация о ходе и итогах </w:t>
      </w:r>
      <w:proofErr w:type="spellStart"/>
      <w:r w:rsidRPr="00215FA4">
        <w:rPr>
          <w:rFonts w:ascii="Times New Roman" w:hAnsi="Times New Roman"/>
          <w:sz w:val="24"/>
          <w:szCs w:val="24"/>
        </w:rPr>
        <w:t>педчтений</w:t>
      </w:r>
      <w:proofErr w:type="spellEnd"/>
      <w:r w:rsidRPr="00215FA4">
        <w:rPr>
          <w:rFonts w:ascii="Times New Roman" w:hAnsi="Times New Roman"/>
          <w:sz w:val="24"/>
          <w:szCs w:val="24"/>
        </w:rPr>
        <w:t xml:space="preserve"> (конференций) осуществляется через средства массовой информации и сайт управления образования. </w:t>
      </w:r>
    </w:p>
    <w:p w:rsidR="00BA5935" w:rsidRPr="00215FA4" w:rsidRDefault="00BA5935" w:rsidP="00BA5935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BA5935" w:rsidRPr="00215FA4" w:rsidRDefault="00BA5935" w:rsidP="00BA5935">
      <w:pPr>
        <w:pStyle w:val="a4"/>
        <w:numPr>
          <w:ilvl w:val="1"/>
          <w:numId w:val="1"/>
        </w:numPr>
        <w:tabs>
          <w:tab w:val="clear" w:pos="1440"/>
        </w:tabs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215FA4">
        <w:rPr>
          <w:rFonts w:ascii="Times New Roman" w:hAnsi="Times New Roman"/>
          <w:b/>
          <w:sz w:val="24"/>
          <w:szCs w:val="24"/>
        </w:rPr>
        <w:t xml:space="preserve">Тематика районных  педагогических чтений (конференций) </w:t>
      </w:r>
    </w:p>
    <w:p w:rsidR="00BA5935" w:rsidRPr="00215FA4" w:rsidRDefault="00BA5935" w:rsidP="00BA5935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BA5935" w:rsidRPr="00215FA4" w:rsidRDefault="00BA5935" w:rsidP="00BA5935">
      <w:pPr>
        <w:pStyle w:val="a4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215FA4">
        <w:rPr>
          <w:rFonts w:ascii="Times New Roman" w:hAnsi="Times New Roman"/>
          <w:sz w:val="24"/>
          <w:szCs w:val="24"/>
        </w:rPr>
        <w:t>Компетентностный</w:t>
      </w:r>
      <w:proofErr w:type="spellEnd"/>
      <w:r w:rsidRPr="00215FA4">
        <w:rPr>
          <w:rFonts w:ascii="Times New Roman" w:hAnsi="Times New Roman"/>
          <w:sz w:val="24"/>
          <w:szCs w:val="24"/>
        </w:rPr>
        <w:t xml:space="preserve"> подход в  преподавании школьных предметов.</w:t>
      </w:r>
    </w:p>
    <w:p w:rsidR="00BA5935" w:rsidRPr="00215FA4" w:rsidRDefault="00BA5935" w:rsidP="00BA5935">
      <w:pPr>
        <w:pStyle w:val="a4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215FA4">
        <w:rPr>
          <w:rFonts w:ascii="Times New Roman" w:hAnsi="Times New Roman"/>
          <w:sz w:val="24"/>
          <w:szCs w:val="24"/>
        </w:rPr>
        <w:t>Межпредметные</w:t>
      </w:r>
      <w:proofErr w:type="spellEnd"/>
      <w:r w:rsidRPr="00215FA4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215FA4">
        <w:rPr>
          <w:rFonts w:ascii="Times New Roman" w:hAnsi="Times New Roman"/>
          <w:sz w:val="24"/>
          <w:szCs w:val="24"/>
        </w:rPr>
        <w:t>надпредметные</w:t>
      </w:r>
      <w:proofErr w:type="spellEnd"/>
      <w:r w:rsidRPr="00215FA4">
        <w:rPr>
          <w:rFonts w:ascii="Times New Roman" w:hAnsi="Times New Roman"/>
          <w:sz w:val="24"/>
          <w:szCs w:val="24"/>
        </w:rPr>
        <w:t xml:space="preserve"> связи как основа формирования компетенций.</w:t>
      </w:r>
    </w:p>
    <w:p w:rsidR="00BA5935" w:rsidRPr="00215FA4" w:rsidRDefault="00BA5935" w:rsidP="00BA5935">
      <w:pPr>
        <w:pStyle w:val="a4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215FA4">
        <w:rPr>
          <w:rFonts w:ascii="Times New Roman" w:hAnsi="Times New Roman"/>
          <w:sz w:val="24"/>
          <w:szCs w:val="24"/>
        </w:rPr>
        <w:t>Мотивация и включенность учащихся в образовательный процесс. Проблемы и их решение.</w:t>
      </w:r>
    </w:p>
    <w:p w:rsidR="00BA5935" w:rsidRPr="00215FA4" w:rsidRDefault="00BA5935" w:rsidP="00BA5935">
      <w:pPr>
        <w:pStyle w:val="a4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215FA4">
        <w:rPr>
          <w:rFonts w:ascii="Times New Roman" w:hAnsi="Times New Roman"/>
          <w:sz w:val="24"/>
          <w:szCs w:val="24"/>
        </w:rPr>
        <w:t>Влияние состояния здоровья ученика на его включенность в образовательный процесс.</w:t>
      </w:r>
    </w:p>
    <w:p w:rsidR="00BA5935" w:rsidRPr="00215FA4" w:rsidRDefault="00BA5935" w:rsidP="00BA5935">
      <w:pPr>
        <w:pStyle w:val="a4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215FA4">
        <w:rPr>
          <w:rFonts w:ascii="Times New Roman" w:hAnsi="Times New Roman"/>
          <w:sz w:val="24"/>
          <w:szCs w:val="24"/>
        </w:rPr>
        <w:t xml:space="preserve">Проблемы, стратегии и решения в организации </w:t>
      </w:r>
      <w:proofErr w:type="spellStart"/>
      <w:r w:rsidRPr="00215FA4">
        <w:rPr>
          <w:rFonts w:ascii="Times New Roman" w:hAnsi="Times New Roman"/>
          <w:sz w:val="24"/>
          <w:szCs w:val="24"/>
        </w:rPr>
        <w:t>профориентационной</w:t>
      </w:r>
      <w:proofErr w:type="spellEnd"/>
      <w:r w:rsidRPr="00215FA4">
        <w:rPr>
          <w:rFonts w:ascii="Times New Roman" w:hAnsi="Times New Roman"/>
          <w:sz w:val="24"/>
          <w:szCs w:val="24"/>
        </w:rPr>
        <w:t xml:space="preserve"> работы образовательного учреждения как одно из условий включенности учащихся в образовательный процесс.</w:t>
      </w:r>
    </w:p>
    <w:p w:rsidR="00BA5935" w:rsidRPr="00215FA4" w:rsidRDefault="00BA5935" w:rsidP="00BA5935">
      <w:pPr>
        <w:pStyle w:val="a4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215FA4">
        <w:rPr>
          <w:rFonts w:ascii="Times New Roman" w:hAnsi="Times New Roman"/>
          <w:sz w:val="24"/>
          <w:szCs w:val="24"/>
        </w:rPr>
        <w:t>Формирование общих умений коммуникации в рамках урока средствами предметного материала.</w:t>
      </w:r>
    </w:p>
    <w:p w:rsidR="00BA5935" w:rsidRPr="00215FA4" w:rsidRDefault="00BA5935" w:rsidP="00BA5935">
      <w:pPr>
        <w:pStyle w:val="a4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215FA4">
        <w:rPr>
          <w:rFonts w:ascii="Times New Roman" w:hAnsi="Times New Roman"/>
          <w:sz w:val="24"/>
          <w:szCs w:val="24"/>
        </w:rPr>
        <w:t>Инновационные технологии и методики и их влияние на включенность учащихся в образовательный процесс.</w:t>
      </w:r>
    </w:p>
    <w:p w:rsidR="00BA5935" w:rsidRPr="00215FA4" w:rsidRDefault="00BA5935" w:rsidP="00BA5935">
      <w:pPr>
        <w:pStyle w:val="a4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215FA4">
        <w:rPr>
          <w:rFonts w:ascii="Times New Roman" w:hAnsi="Times New Roman"/>
          <w:sz w:val="24"/>
          <w:szCs w:val="24"/>
        </w:rPr>
        <w:t>Профессиональная компетентность учителя – главный ресу</w:t>
      </w:r>
      <w:proofErr w:type="gramStart"/>
      <w:r w:rsidRPr="00215FA4">
        <w:rPr>
          <w:rFonts w:ascii="Times New Roman" w:hAnsi="Times New Roman"/>
          <w:sz w:val="24"/>
          <w:szCs w:val="24"/>
        </w:rPr>
        <w:t>рс вкл</w:t>
      </w:r>
      <w:proofErr w:type="gramEnd"/>
      <w:r w:rsidRPr="00215FA4">
        <w:rPr>
          <w:rFonts w:ascii="Times New Roman" w:hAnsi="Times New Roman"/>
          <w:sz w:val="24"/>
          <w:szCs w:val="24"/>
        </w:rPr>
        <w:t>юченности учащихся в образовательный процесс.</w:t>
      </w:r>
    </w:p>
    <w:p w:rsidR="00BA5935" w:rsidRPr="00215FA4" w:rsidRDefault="00BA5935" w:rsidP="00BA5935">
      <w:pPr>
        <w:pStyle w:val="a4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215FA4">
        <w:rPr>
          <w:rFonts w:ascii="Times New Roman" w:hAnsi="Times New Roman"/>
          <w:sz w:val="24"/>
          <w:szCs w:val="24"/>
        </w:rPr>
        <w:t>Влияние педагогического анализа на включенность учащихся в образовательный процесс.</w:t>
      </w:r>
    </w:p>
    <w:p w:rsidR="00BA5935" w:rsidRPr="00215FA4" w:rsidRDefault="00BA5935" w:rsidP="00BA5935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BA5935" w:rsidRPr="00215FA4" w:rsidRDefault="00BA5935" w:rsidP="00BA5935">
      <w:pPr>
        <w:pStyle w:val="a4"/>
        <w:numPr>
          <w:ilvl w:val="1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 w:rsidRPr="00215FA4">
        <w:rPr>
          <w:rFonts w:ascii="Times New Roman" w:hAnsi="Times New Roman"/>
          <w:b/>
          <w:sz w:val="24"/>
          <w:szCs w:val="24"/>
        </w:rPr>
        <w:t>Финансовое обеспечение педагогических чтений (конференций)</w:t>
      </w:r>
    </w:p>
    <w:p w:rsidR="00BA5935" w:rsidRPr="00215FA4" w:rsidRDefault="00BA5935" w:rsidP="00BA5935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BA5935" w:rsidRPr="00215FA4" w:rsidRDefault="00BA5935" w:rsidP="00BA593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15FA4">
        <w:rPr>
          <w:rFonts w:ascii="Times New Roman" w:hAnsi="Times New Roman"/>
          <w:sz w:val="24"/>
          <w:szCs w:val="24"/>
        </w:rPr>
        <w:t xml:space="preserve">Финансирование районных педагогических чтений осуществляется на  основе сметы расходов районной целевой программы «Кадры», утвержденной </w:t>
      </w:r>
      <w:r>
        <w:rPr>
          <w:rFonts w:ascii="Times New Roman" w:hAnsi="Times New Roman"/>
          <w:sz w:val="24"/>
          <w:szCs w:val="24"/>
        </w:rPr>
        <w:t>начальником у</w:t>
      </w:r>
      <w:r w:rsidRPr="00215FA4">
        <w:rPr>
          <w:rFonts w:ascii="Times New Roman" w:hAnsi="Times New Roman"/>
          <w:sz w:val="24"/>
          <w:szCs w:val="24"/>
        </w:rPr>
        <w:t xml:space="preserve">правления образования администрации района. Смета расходов включает финансовые затраты, связанные с подготовкой и проведением педагогических чтений. </w:t>
      </w:r>
    </w:p>
    <w:p w:rsidR="00BA5935" w:rsidRPr="00215FA4" w:rsidRDefault="00BA5935" w:rsidP="00BA5935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BA5935" w:rsidRPr="00215FA4" w:rsidRDefault="00BA5935" w:rsidP="00BA5935">
      <w:pPr>
        <w:pStyle w:val="a4"/>
        <w:numPr>
          <w:ilvl w:val="1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 w:rsidRPr="00215FA4">
        <w:rPr>
          <w:rFonts w:ascii="Times New Roman" w:hAnsi="Times New Roman"/>
          <w:b/>
          <w:sz w:val="24"/>
          <w:szCs w:val="24"/>
        </w:rPr>
        <w:t>Поощрение участников очных педагогических чтений (конференций)</w:t>
      </w:r>
    </w:p>
    <w:p w:rsidR="00BA5935" w:rsidRPr="00215FA4" w:rsidRDefault="00BA5935" w:rsidP="00BA5935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BA5935" w:rsidRPr="00215FA4" w:rsidRDefault="00BA5935" w:rsidP="00BA5935">
      <w:pPr>
        <w:pStyle w:val="a4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215FA4">
        <w:rPr>
          <w:rFonts w:ascii="Times New Roman" w:hAnsi="Times New Roman"/>
          <w:sz w:val="24"/>
          <w:szCs w:val="24"/>
        </w:rPr>
        <w:t xml:space="preserve">1.    Каждый участник получает «Сертификат участника» очных педагогических чтений (конференций). </w:t>
      </w:r>
    </w:p>
    <w:p w:rsidR="00BA5935" w:rsidRPr="00215FA4" w:rsidRDefault="00BA5935" w:rsidP="00BA5935">
      <w:pPr>
        <w:pStyle w:val="a4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215FA4">
        <w:rPr>
          <w:rFonts w:ascii="Times New Roman" w:hAnsi="Times New Roman"/>
          <w:sz w:val="24"/>
          <w:szCs w:val="24"/>
        </w:rPr>
        <w:t xml:space="preserve">2.  Участник, чей опыт по оценке коллег признан результативным и достоин обобщения на районном уровне, получает благодарственное письмо. </w:t>
      </w:r>
    </w:p>
    <w:p w:rsidR="00BA5935" w:rsidRPr="00215FA4" w:rsidRDefault="00BA5935" w:rsidP="00BA5935">
      <w:pPr>
        <w:pStyle w:val="a4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215FA4">
        <w:rPr>
          <w:rFonts w:ascii="Times New Roman" w:hAnsi="Times New Roman"/>
          <w:sz w:val="24"/>
          <w:szCs w:val="24"/>
        </w:rPr>
        <w:t>3.    Публикация материалов лучших выступлений на очных педагогических чтениях в сборнике «Педагогические чтения – 20 11 г.»</w:t>
      </w:r>
    </w:p>
    <w:p w:rsidR="00BA5935" w:rsidRPr="00215FA4" w:rsidRDefault="00BA5935" w:rsidP="00BA5935">
      <w:pPr>
        <w:pStyle w:val="a4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215FA4">
        <w:rPr>
          <w:rFonts w:ascii="Times New Roman" w:hAnsi="Times New Roman"/>
          <w:sz w:val="24"/>
          <w:szCs w:val="24"/>
        </w:rPr>
        <w:t>4.    Лучшие материалы  размещаются на сайте  управления образования.</w:t>
      </w:r>
    </w:p>
    <w:p w:rsidR="00BA5935" w:rsidRPr="00215FA4" w:rsidRDefault="00BA5935" w:rsidP="00BA5935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BA5935" w:rsidRPr="00215FA4" w:rsidRDefault="00BA5935" w:rsidP="00BA5935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215FA4">
        <w:rPr>
          <w:rFonts w:ascii="Times New Roman" w:hAnsi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/>
          <w:sz w:val="24"/>
          <w:szCs w:val="24"/>
        </w:rPr>
        <w:t xml:space="preserve"> 1</w:t>
      </w:r>
      <w:r w:rsidRPr="00215FA4">
        <w:rPr>
          <w:rFonts w:ascii="Times New Roman" w:hAnsi="Times New Roman"/>
          <w:sz w:val="24"/>
          <w:szCs w:val="24"/>
        </w:rPr>
        <w:t xml:space="preserve"> </w:t>
      </w:r>
    </w:p>
    <w:p w:rsidR="00BA5935" w:rsidRDefault="00BA5935" w:rsidP="00BA5935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215FA4">
        <w:rPr>
          <w:rFonts w:ascii="Times New Roman" w:hAnsi="Times New Roman"/>
          <w:sz w:val="24"/>
          <w:szCs w:val="24"/>
        </w:rPr>
        <w:t xml:space="preserve">к Положению  о педагогических чтениях </w:t>
      </w:r>
    </w:p>
    <w:p w:rsidR="00BA5935" w:rsidRPr="00215FA4" w:rsidRDefault="00BA5935" w:rsidP="00BA5935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215FA4">
        <w:rPr>
          <w:rFonts w:ascii="Times New Roman" w:hAnsi="Times New Roman"/>
          <w:sz w:val="24"/>
          <w:szCs w:val="24"/>
        </w:rPr>
        <w:t>(</w:t>
      </w:r>
      <w:proofErr w:type="gramStart"/>
      <w:r w:rsidRPr="00215FA4">
        <w:rPr>
          <w:rFonts w:ascii="Times New Roman" w:hAnsi="Times New Roman"/>
          <w:sz w:val="24"/>
          <w:szCs w:val="24"/>
        </w:rPr>
        <w:t>конференциях</w:t>
      </w:r>
      <w:proofErr w:type="gramEnd"/>
      <w:r w:rsidRPr="00215FA4">
        <w:rPr>
          <w:rFonts w:ascii="Times New Roman" w:hAnsi="Times New Roman"/>
          <w:sz w:val="24"/>
          <w:szCs w:val="24"/>
        </w:rPr>
        <w:t>)</w:t>
      </w:r>
    </w:p>
    <w:p w:rsidR="00BA5935" w:rsidRPr="00215FA4" w:rsidRDefault="00BA5935" w:rsidP="00BA5935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BA5935" w:rsidRPr="00215FA4" w:rsidRDefault="00BA5935" w:rsidP="00BA5935">
      <w:pPr>
        <w:pStyle w:val="a4"/>
        <w:numPr>
          <w:ilvl w:val="0"/>
          <w:numId w:val="2"/>
        </w:numPr>
        <w:jc w:val="center"/>
        <w:rPr>
          <w:rFonts w:ascii="Times New Roman" w:hAnsi="Times New Roman"/>
          <w:b/>
          <w:sz w:val="24"/>
          <w:szCs w:val="24"/>
        </w:rPr>
      </w:pPr>
      <w:r w:rsidRPr="00215FA4">
        <w:rPr>
          <w:rFonts w:ascii="Times New Roman" w:hAnsi="Times New Roman"/>
          <w:b/>
          <w:sz w:val="24"/>
          <w:szCs w:val="24"/>
        </w:rPr>
        <w:t>Требования к оформлению доклада</w:t>
      </w:r>
    </w:p>
    <w:p w:rsidR="00BA5935" w:rsidRPr="00215FA4" w:rsidRDefault="00BA5935" w:rsidP="00BA5935">
      <w:pPr>
        <w:pStyle w:val="a4"/>
        <w:ind w:left="780"/>
        <w:rPr>
          <w:rFonts w:ascii="Times New Roman" w:hAnsi="Times New Roman"/>
          <w:sz w:val="24"/>
          <w:szCs w:val="24"/>
        </w:rPr>
      </w:pPr>
    </w:p>
    <w:p w:rsidR="00BA5935" w:rsidRPr="00215FA4" w:rsidRDefault="00BA5935" w:rsidP="00BA5935">
      <w:pPr>
        <w:pStyle w:val="a4"/>
        <w:ind w:firstLine="360"/>
        <w:jc w:val="both"/>
        <w:rPr>
          <w:rFonts w:ascii="Times New Roman" w:hAnsi="Times New Roman"/>
          <w:sz w:val="24"/>
          <w:szCs w:val="24"/>
        </w:rPr>
      </w:pPr>
      <w:r w:rsidRPr="00215FA4">
        <w:rPr>
          <w:rFonts w:ascii="Times New Roman" w:hAnsi="Times New Roman"/>
          <w:sz w:val="24"/>
          <w:szCs w:val="24"/>
        </w:rPr>
        <w:t xml:space="preserve">Доклад оформляется  в соответствии со следующими требованиями: </w:t>
      </w:r>
    </w:p>
    <w:p w:rsidR="00BA5935" w:rsidRPr="00215FA4" w:rsidRDefault="00BA5935" w:rsidP="00BA5935">
      <w:pPr>
        <w:pStyle w:val="a4"/>
        <w:jc w:val="both"/>
        <w:rPr>
          <w:rFonts w:ascii="Times New Roman" w:hAnsi="Times New Roman"/>
          <w:sz w:val="24"/>
          <w:szCs w:val="24"/>
        </w:rPr>
      </w:pPr>
      <w:proofErr w:type="gramStart"/>
      <w:r w:rsidRPr="00215FA4">
        <w:rPr>
          <w:rFonts w:ascii="Times New Roman" w:hAnsi="Times New Roman"/>
          <w:b/>
          <w:sz w:val="24"/>
          <w:szCs w:val="24"/>
        </w:rPr>
        <w:t>-структура доклада</w:t>
      </w:r>
      <w:r w:rsidRPr="00215FA4">
        <w:rPr>
          <w:rFonts w:ascii="Times New Roman" w:hAnsi="Times New Roman"/>
          <w:sz w:val="24"/>
          <w:szCs w:val="24"/>
        </w:rPr>
        <w:t xml:space="preserve">: оглавление, введение, основная часть, практическая часть (урок, фрагменты урока, занятий, внеклассных мероприятий), заключение (выводы), приложения; </w:t>
      </w:r>
      <w:proofErr w:type="gramEnd"/>
    </w:p>
    <w:p w:rsidR="00BA5935" w:rsidRPr="00215FA4" w:rsidRDefault="00BA5935" w:rsidP="00BA593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15FA4">
        <w:rPr>
          <w:rFonts w:ascii="Times New Roman" w:hAnsi="Times New Roman"/>
          <w:sz w:val="24"/>
          <w:szCs w:val="24"/>
        </w:rPr>
        <w:t xml:space="preserve">заключение (выводы); </w:t>
      </w:r>
    </w:p>
    <w:p w:rsidR="00BA5935" w:rsidRPr="00215FA4" w:rsidRDefault="00BA5935" w:rsidP="00BA593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15FA4">
        <w:rPr>
          <w:rFonts w:ascii="Times New Roman" w:hAnsi="Times New Roman"/>
          <w:sz w:val="24"/>
          <w:szCs w:val="24"/>
        </w:rPr>
        <w:t xml:space="preserve">-объем доклада должен быть не менее 2 страниц и не должен превышать 10 страниц печатного текста; </w:t>
      </w:r>
    </w:p>
    <w:p w:rsidR="00BA5935" w:rsidRPr="00215FA4" w:rsidRDefault="00BA5935" w:rsidP="00BA593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15FA4">
        <w:rPr>
          <w:rFonts w:ascii="Times New Roman" w:hAnsi="Times New Roman"/>
          <w:sz w:val="24"/>
          <w:szCs w:val="24"/>
        </w:rPr>
        <w:t xml:space="preserve">-доклад должен содержать оглавление с указанием страниц,  быть отпечатан на компьютере (шрифт 12, междустрочный интервал – полуторный,  отступ слева – 3 см,  справа – 1 см, сверху и снизу – 2,5 см,  содержать сноски   внутри текста, шрифт титульного листа – 14.);  иметь список использованной литературы, рецензию. </w:t>
      </w:r>
    </w:p>
    <w:p w:rsidR="00BA5935" w:rsidRPr="00215FA4" w:rsidRDefault="00BA5935" w:rsidP="00BA5935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BA5935" w:rsidRPr="00215FA4" w:rsidRDefault="00BA5935" w:rsidP="00BA5935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215FA4">
        <w:rPr>
          <w:rFonts w:ascii="Times New Roman" w:hAnsi="Times New Roman"/>
          <w:b/>
          <w:sz w:val="24"/>
          <w:szCs w:val="24"/>
        </w:rPr>
        <w:t>2.    Требования к содержанию доклада</w:t>
      </w:r>
    </w:p>
    <w:p w:rsidR="00BA5935" w:rsidRPr="00215FA4" w:rsidRDefault="00BA5935" w:rsidP="00BA5935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BA5935" w:rsidRPr="00215FA4" w:rsidRDefault="00BA5935" w:rsidP="00BA5935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215FA4">
        <w:rPr>
          <w:rFonts w:ascii="Times New Roman" w:hAnsi="Times New Roman"/>
          <w:sz w:val="24"/>
          <w:szCs w:val="24"/>
        </w:rPr>
        <w:t>В докладе должны быть отражены:</w:t>
      </w:r>
    </w:p>
    <w:p w:rsidR="00BA5935" w:rsidRPr="00215FA4" w:rsidRDefault="00BA5935" w:rsidP="00BA5935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215FA4">
        <w:rPr>
          <w:rFonts w:ascii="Times New Roman" w:hAnsi="Times New Roman"/>
          <w:sz w:val="24"/>
          <w:szCs w:val="24"/>
        </w:rPr>
        <w:t>актуальность, перспективность и научно- методическое обоснование;</w:t>
      </w:r>
    </w:p>
    <w:p w:rsidR="00BA5935" w:rsidRPr="00215FA4" w:rsidRDefault="00BA5935" w:rsidP="00BA5935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215FA4">
        <w:rPr>
          <w:rFonts w:ascii="Times New Roman" w:hAnsi="Times New Roman"/>
          <w:sz w:val="24"/>
          <w:szCs w:val="24"/>
        </w:rPr>
        <w:t>новизна и практическая  значимость;</w:t>
      </w:r>
    </w:p>
    <w:p w:rsidR="00BA5935" w:rsidRPr="00215FA4" w:rsidRDefault="00BA5935" w:rsidP="00BA5935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215FA4">
        <w:rPr>
          <w:rFonts w:ascii="Times New Roman" w:hAnsi="Times New Roman"/>
          <w:sz w:val="24"/>
          <w:szCs w:val="24"/>
        </w:rPr>
        <w:t>условия возникновения, становления опыта педагога;</w:t>
      </w:r>
    </w:p>
    <w:p w:rsidR="00BA5935" w:rsidRPr="00215FA4" w:rsidRDefault="00BA5935" w:rsidP="00BA5935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215FA4">
        <w:rPr>
          <w:rFonts w:ascii="Times New Roman" w:hAnsi="Times New Roman"/>
          <w:sz w:val="24"/>
          <w:szCs w:val="24"/>
        </w:rPr>
        <w:t>динамика  становления и развития системы работы педагога;</w:t>
      </w:r>
    </w:p>
    <w:p w:rsidR="00BA5935" w:rsidRPr="00215FA4" w:rsidRDefault="00BA5935" w:rsidP="00BA5935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215FA4">
        <w:rPr>
          <w:rFonts w:ascii="Times New Roman" w:hAnsi="Times New Roman"/>
          <w:sz w:val="24"/>
          <w:szCs w:val="24"/>
        </w:rPr>
        <w:t>конечный результат педагогической деятельности в параметрах, имеющих показатели,</w:t>
      </w:r>
    </w:p>
    <w:p w:rsidR="00BA5935" w:rsidRPr="00215FA4" w:rsidRDefault="00BA5935" w:rsidP="00BA5935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215FA4">
        <w:rPr>
          <w:rFonts w:ascii="Times New Roman" w:hAnsi="Times New Roman"/>
          <w:sz w:val="24"/>
          <w:szCs w:val="24"/>
        </w:rPr>
        <w:t>возможные перспективы развития опыта работы за три последних года;</w:t>
      </w:r>
    </w:p>
    <w:p w:rsidR="00BA5935" w:rsidRPr="00215FA4" w:rsidRDefault="00BA5935" w:rsidP="00BA5935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215FA4">
        <w:rPr>
          <w:rFonts w:ascii="Times New Roman" w:hAnsi="Times New Roman"/>
          <w:sz w:val="24"/>
          <w:szCs w:val="24"/>
        </w:rPr>
        <w:t xml:space="preserve">связь с современными психолого-педагогическими теориями и технологиями </w:t>
      </w:r>
    </w:p>
    <w:p w:rsidR="00BA5935" w:rsidRPr="00215FA4" w:rsidRDefault="00BA5935" w:rsidP="00BA5935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215FA4">
        <w:rPr>
          <w:rFonts w:ascii="Times New Roman" w:hAnsi="Times New Roman"/>
          <w:sz w:val="24"/>
          <w:szCs w:val="24"/>
        </w:rPr>
        <w:t xml:space="preserve">сущность опыта, технология, система конкретных педагогических действий, организация, </w:t>
      </w:r>
    </w:p>
    <w:p w:rsidR="00BA5935" w:rsidRPr="00215FA4" w:rsidRDefault="00BA5935" w:rsidP="00BA5935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215FA4">
        <w:rPr>
          <w:rFonts w:ascii="Times New Roman" w:hAnsi="Times New Roman"/>
          <w:sz w:val="24"/>
          <w:szCs w:val="24"/>
        </w:rPr>
        <w:t>содержание, формы, приемы, методы и т.д.</w:t>
      </w:r>
    </w:p>
    <w:p w:rsidR="00BA5935" w:rsidRPr="00215FA4" w:rsidRDefault="00BA5935" w:rsidP="00BA5935">
      <w:pPr>
        <w:pStyle w:val="a4"/>
        <w:ind w:left="360"/>
        <w:jc w:val="both"/>
        <w:rPr>
          <w:rFonts w:ascii="Times New Roman" w:hAnsi="Times New Roman"/>
          <w:sz w:val="24"/>
          <w:szCs w:val="24"/>
        </w:rPr>
      </w:pPr>
    </w:p>
    <w:p w:rsidR="00BA5935" w:rsidRPr="00215FA4" w:rsidRDefault="00BA5935" w:rsidP="00BA5935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215FA4">
        <w:rPr>
          <w:rFonts w:ascii="Times New Roman" w:hAnsi="Times New Roman"/>
          <w:b/>
          <w:sz w:val="24"/>
          <w:szCs w:val="24"/>
        </w:rPr>
        <w:t>3.    Рецензии</w:t>
      </w:r>
    </w:p>
    <w:p w:rsidR="00BA5935" w:rsidRPr="00215FA4" w:rsidRDefault="00BA5935" w:rsidP="00BA5935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215FA4">
        <w:rPr>
          <w:rFonts w:ascii="Times New Roman" w:hAnsi="Times New Roman"/>
          <w:sz w:val="24"/>
          <w:szCs w:val="24"/>
        </w:rPr>
        <w:t>Доклад, представленный на районные пед</w:t>
      </w:r>
      <w:r>
        <w:rPr>
          <w:rFonts w:ascii="Times New Roman" w:hAnsi="Times New Roman"/>
          <w:sz w:val="24"/>
          <w:szCs w:val="24"/>
        </w:rPr>
        <w:t xml:space="preserve">агогические </w:t>
      </w:r>
      <w:r w:rsidRPr="00215FA4">
        <w:rPr>
          <w:rFonts w:ascii="Times New Roman" w:hAnsi="Times New Roman"/>
          <w:sz w:val="24"/>
          <w:szCs w:val="24"/>
        </w:rPr>
        <w:t>чтения (конференцию),  должен иметь рецензию с рекомендацией на участие в районных педагогических чтениях.  Рецензию может написать заместитель директора образовательного учреждения, руководитель ШМО или РМО, педагог высшей или первой квалификационной категории.</w:t>
      </w:r>
    </w:p>
    <w:p w:rsidR="00BA5935" w:rsidRPr="00215FA4" w:rsidRDefault="00BA5935" w:rsidP="00BA5935">
      <w:pPr>
        <w:pStyle w:val="a4"/>
        <w:ind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215FA4"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BA5935" w:rsidRDefault="00BA5935" w:rsidP="00BA5935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215FA4">
        <w:rPr>
          <w:rFonts w:ascii="Times New Roman" w:hAnsi="Times New Roman"/>
          <w:sz w:val="24"/>
          <w:szCs w:val="24"/>
        </w:rPr>
        <w:t>к Положению  о педагогических чтениях</w:t>
      </w:r>
    </w:p>
    <w:p w:rsidR="00BA5935" w:rsidRPr="00215FA4" w:rsidRDefault="00BA5935" w:rsidP="00BA5935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215FA4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215FA4">
        <w:rPr>
          <w:rFonts w:ascii="Times New Roman" w:hAnsi="Times New Roman"/>
          <w:sz w:val="24"/>
          <w:szCs w:val="24"/>
        </w:rPr>
        <w:t>конференциях</w:t>
      </w:r>
      <w:proofErr w:type="gramEnd"/>
      <w:r w:rsidRPr="00215FA4">
        <w:rPr>
          <w:rFonts w:ascii="Times New Roman" w:hAnsi="Times New Roman"/>
          <w:sz w:val="24"/>
          <w:szCs w:val="24"/>
        </w:rPr>
        <w:t>)</w:t>
      </w:r>
    </w:p>
    <w:p w:rsidR="00BA5935" w:rsidRPr="00215FA4" w:rsidRDefault="00BA5935" w:rsidP="00BA5935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BA5935" w:rsidRPr="00215FA4" w:rsidRDefault="00BA5935" w:rsidP="00BA593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15FA4">
        <w:rPr>
          <w:rFonts w:ascii="Times New Roman" w:hAnsi="Times New Roman"/>
          <w:b/>
          <w:sz w:val="24"/>
          <w:szCs w:val="24"/>
        </w:rPr>
        <w:t>Мастер-класс -</w:t>
      </w:r>
      <w:r w:rsidRPr="00215F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5FA4">
        <w:rPr>
          <w:rFonts w:ascii="Times New Roman" w:hAnsi="Times New Roman"/>
          <w:sz w:val="24"/>
          <w:szCs w:val="24"/>
        </w:rPr>
        <w:t>креативная</w:t>
      </w:r>
      <w:proofErr w:type="spellEnd"/>
      <w:r w:rsidRPr="00215FA4">
        <w:rPr>
          <w:rFonts w:ascii="Times New Roman" w:hAnsi="Times New Roman"/>
          <w:sz w:val="24"/>
          <w:szCs w:val="24"/>
        </w:rPr>
        <w:t xml:space="preserve">, высокоинформативная, </w:t>
      </w:r>
      <w:proofErr w:type="spellStart"/>
      <w:r w:rsidRPr="00215FA4">
        <w:rPr>
          <w:rFonts w:ascii="Times New Roman" w:hAnsi="Times New Roman"/>
          <w:sz w:val="24"/>
          <w:szCs w:val="24"/>
        </w:rPr>
        <w:t>деятельностная</w:t>
      </w:r>
      <w:proofErr w:type="spellEnd"/>
      <w:r w:rsidRPr="00215FA4">
        <w:rPr>
          <w:rFonts w:ascii="Times New Roman" w:hAnsi="Times New Roman"/>
          <w:sz w:val="24"/>
          <w:szCs w:val="24"/>
        </w:rPr>
        <w:t xml:space="preserve"> обучающая форма, объединяющая неравнодушных людей; возможность получить «толчок» к творческой деятельности.</w:t>
      </w:r>
    </w:p>
    <w:p w:rsidR="00BA5935" w:rsidRPr="00215FA4" w:rsidRDefault="00BA5935" w:rsidP="00BA5935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215FA4">
        <w:rPr>
          <w:rFonts w:ascii="Times New Roman" w:hAnsi="Times New Roman"/>
          <w:b/>
          <w:sz w:val="24"/>
          <w:szCs w:val="24"/>
        </w:rPr>
        <w:t xml:space="preserve">Требования к мастер-классу: </w:t>
      </w:r>
    </w:p>
    <w:p w:rsidR="00BA5935" w:rsidRPr="00215FA4" w:rsidRDefault="00BA5935" w:rsidP="00BA593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15FA4">
        <w:rPr>
          <w:rFonts w:ascii="Times New Roman" w:hAnsi="Times New Roman"/>
          <w:sz w:val="24"/>
          <w:szCs w:val="24"/>
        </w:rPr>
        <w:t xml:space="preserve"> </w:t>
      </w:r>
      <w:r w:rsidRPr="00215FA4">
        <w:rPr>
          <w:rFonts w:ascii="Times New Roman" w:hAnsi="Times New Roman"/>
          <w:sz w:val="24"/>
          <w:szCs w:val="24"/>
        </w:rPr>
        <w:tab/>
        <w:t xml:space="preserve">Форму мастер-класс выбирает сам участник. При выборе данной формы необходимо учитывать структуру мастер-класса: </w:t>
      </w:r>
    </w:p>
    <w:p w:rsidR="00BA5935" w:rsidRPr="00215FA4" w:rsidRDefault="00BA5935" w:rsidP="00BA5935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215FA4">
        <w:rPr>
          <w:rFonts w:ascii="Times New Roman" w:hAnsi="Times New Roman"/>
          <w:sz w:val="24"/>
          <w:szCs w:val="24"/>
        </w:rPr>
        <w:t xml:space="preserve">актуализация,  постановка проблемы (цели, задач); </w:t>
      </w:r>
    </w:p>
    <w:p w:rsidR="00BA5935" w:rsidRPr="00215FA4" w:rsidRDefault="00BA5935" w:rsidP="00BA5935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215FA4">
        <w:rPr>
          <w:rFonts w:ascii="Times New Roman" w:hAnsi="Times New Roman"/>
          <w:sz w:val="24"/>
          <w:szCs w:val="24"/>
        </w:rPr>
        <w:t xml:space="preserve">тренинг или разминка (активизация деятельности); </w:t>
      </w:r>
    </w:p>
    <w:p w:rsidR="00BA5935" w:rsidRPr="00215FA4" w:rsidRDefault="00BA5935" w:rsidP="00BA5935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215FA4">
        <w:rPr>
          <w:rFonts w:ascii="Times New Roman" w:hAnsi="Times New Roman"/>
          <w:sz w:val="24"/>
          <w:szCs w:val="24"/>
        </w:rPr>
        <w:t xml:space="preserve">блок учебной информации; </w:t>
      </w:r>
    </w:p>
    <w:p w:rsidR="00BA5935" w:rsidRPr="00215FA4" w:rsidRDefault="00BA5935" w:rsidP="00BA5935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215FA4">
        <w:rPr>
          <w:rFonts w:ascii="Times New Roman" w:hAnsi="Times New Roman"/>
          <w:sz w:val="24"/>
          <w:szCs w:val="24"/>
        </w:rPr>
        <w:t>основные элементы опыта;</w:t>
      </w:r>
    </w:p>
    <w:p w:rsidR="00BA5935" w:rsidRPr="00215FA4" w:rsidRDefault="00BA5935" w:rsidP="00BA5935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215FA4">
        <w:rPr>
          <w:rFonts w:ascii="Times New Roman" w:hAnsi="Times New Roman"/>
          <w:sz w:val="24"/>
          <w:szCs w:val="24"/>
        </w:rPr>
        <w:t xml:space="preserve">практикум; </w:t>
      </w:r>
    </w:p>
    <w:p w:rsidR="00BA5935" w:rsidRPr="00215FA4" w:rsidRDefault="00BA5935" w:rsidP="00BA5935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215FA4">
        <w:rPr>
          <w:rFonts w:ascii="Times New Roman" w:hAnsi="Times New Roman"/>
          <w:sz w:val="24"/>
          <w:szCs w:val="24"/>
        </w:rPr>
        <w:t>привлечение слушателей к ходу мастер-класса;</w:t>
      </w:r>
    </w:p>
    <w:p w:rsidR="00BA5935" w:rsidRPr="00215FA4" w:rsidRDefault="00BA5935" w:rsidP="00BA5935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215FA4">
        <w:rPr>
          <w:rFonts w:ascii="Times New Roman" w:hAnsi="Times New Roman"/>
          <w:sz w:val="24"/>
          <w:szCs w:val="24"/>
        </w:rPr>
        <w:t xml:space="preserve">обмен идеями; </w:t>
      </w:r>
    </w:p>
    <w:p w:rsidR="00BA5935" w:rsidRPr="00215FA4" w:rsidRDefault="00BA5935" w:rsidP="00BA5935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215FA4">
        <w:rPr>
          <w:rFonts w:ascii="Times New Roman" w:hAnsi="Times New Roman"/>
          <w:sz w:val="24"/>
          <w:szCs w:val="24"/>
        </w:rPr>
        <w:t>образная интерпретация;</w:t>
      </w:r>
    </w:p>
    <w:p w:rsidR="00BA5935" w:rsidRPr="00215FA4" w:rsidRDefault="00BA5935" w:rsidP="00BA5935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215FA4">
        <w:rPr>
          <w:rFonts w:ascii="Times New Roman" w:hAnsi="Times New Roman"/>
          <w:sz w:val="24"/>
          <w:szCs w:val="24"/>
        </w:rPr>
        <w:t>рефлексия.</w:t>
      </w:r>
    </w:p>
    <w:p w:rsidR="00BA5935" w:rsidRPr="00215FA4" w:rsidRDefault="00BA5935" w:rsidP="00BA5935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215FA4">
        <w:rPr>
          <w:rFonts w:ascii="Times New Roman" w:hAnsi="Times New Roman"/>
          <w:b/>
          <w:sz w:val="24"/>
          <w:szCs w:val="24"/>
        </w:rPr>
        <w:t>Характерные особенности мастер-класса:</w:t>
      </w:r>
    </w:p>
    <w:p w:rsidR="00BA5935" w:rsidRPr="00215FA4" w:rsidRDefault="00BA5935" w:rsidP="00BA5935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215FA4">
        <w:rPr>
          <w:rFonts w:ascii="Times New Roman" w:hAnsi="Times New Roman"/>
          <w:sz w:val="24"/>
          <w:szCs w:val="24"/>
        </w:rPr>
        <w:t>передача и обмен опытом;</w:t>
      </w:r>
    </w:p>
    <w:p w:rsidR="00BA5935" w:rsidRPr="00215FA4" w:rsidRDefault="00BA5935" w:rsidP="00BA5935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215FA4">
        <w:rPr>
          <w:rFonts w:ascii="Times New Roman" w:hAnsi="Times New Roman"/>
          <w:sz w:val="24"/>
          <w:szCs w:val="24"/>
        </w:rPr>
        <w:t>деятельностный</w:t>
      </w:r>
      <w:proofErr w:type="spellEnd"/>
      <w:r w:rsidRPr="00215FA4">
        <w:rPr>
          <w:rFonts w:ascii="Times New Roman" w:hAnsi="Times New Roman"/>
          <w:sz w:val="24"/>
          <w:szCs w:val="24"/>
        </w:rPr>
        <w:t xml:space="preserve"> подход (активная деятельность участников);</w:t>
      </w:r>
    </w:p>
    <w:p w:rsidR="00BA5935" w:rsidRPr="00215FA4" w:rsidRDefault="00BA5935" w:rsidP="00BA5935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215FA4">
        <w:rPr>
          <w:rFonts w:ascii="Times New Roman" w:hAnsi="Times New Roman"/>
          <w:sz w:val="24"/>
          <w:szCs w:val="24"/>
        </w:rPr>
        <w:t>глубокое сочетание теории практики;</w:t>
      </w:r>
    </w:p>
    <w:p w:rsidR="00BA5935" w:rsidRPr="00215FA4" w:rsidRDefault="00BA5935" w:rsidP="00BA5935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215FA4">
        <w:rPr>
          <w:rFonts w:ascii="Times New Roman" w:hAnsi="Times New Roman"/>
          <w:sz w:val="24"/>
          <w:szCs w:val="24"/>
        </w:rPr>
        <w:t>смена деятельности;</w:t>
      </w:r>
    </w:p>
    <w:p w:rsidR="00BA5935" w:rsidRPr="00215FA4" w:rsidRDefault="00BA5935" w:rsidP="00BA5935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215FA4">
        <w:rPr>
          <w:rFonts w:ascii="Times New Roman" w:hAnsi="Times New Roman"/>
          <w:sz w:val="24"/>
          <w:szCs w:val="24"/>
        </w:rPr>
        <w:t>наглядность, образность;</w:t>
      </w:r>
    </w:p>
    <w:p w:rsidR="00BA5935" w:rsidRPr="00215FA4" w:rsidRDefault="00BA5935" w:rsidP="00BA5935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215FA4">
        <w:rPr>
          <w:rFonts w:ascii="Times New Roman" w:hAnsi="Times New Roman"/>
          <w:sz w:val="24"/>
          <w:szCs w:val="24"/>
        </w:rPr>
        <w:t>постижение через соучастие (тесное взаимодействие с учащимися);</w:t>
      </w:r>
    </w:p>
    <w:p w:rsidR="00BA5935" w:rsidRPr="00215FA4" w:rsidRDefault="00BA5935" w:rsidP="00BA5935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215FA4">
        <w:rPr>
          <w:rFonts w:ascii="Times New Roman" w:hAnsi="Times New Roman"/>
          <w:sz w:val="24"/>
          <w:szCs w:val="24"/>
        </w:rPr>
        <w:t>получение немедленного результата (удовлетворение от полученных результатов);</w:t>
      </w:r>
    </w:p>
    <w:p w:rsidR="00BA5935" w:rsidRPr="00215FA4" w:rsidRDefault="00BA5935" w:rsidP="00BA5935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215FA4">
        <w:rPr>
          <w:rFonts w:ascii="Times New Roman" w:hAnsi="Times New Roman"/>
          <w:sz w:val="24"/>
          <w:szCs w:val="24"/>
        </w:rPr>
        <w:t>проводит яркая личность;</w:t>
      </w:r>
    </w:p>
    <w:p w:rsidR="00BA5935" w:rsidRPr="00215FA4" w:rsidRDefault="00BA5935" w:rsidP="00BA5935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215FA4">
        <w:rPr>
          <w:rFonts w:ascii="Times New Roman" w:hAnsi="Times New Roman"/>
          <w:sz w:val="24"/>
          <w:szCs w:val="24"/>
        </w:rPr>
        <w:t>нет назидательности;</w:t>
      </w:r>
    </w:p>
    <w:p w:rsidR="00BA5935" w:rsidRPr="00215FA4" w:rsidRDefault="00BA5935" w:rsidP="00BA5935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215FA4">
        <w:rPr>
          <w:rFonts w:ascii="Times New Roman" w:hAnsi="Times New Roman"/>
          <w:sz w:val="24"/>
          <w:szCs w:val="24"/>
        </w:rPr>
        <w:t>вызывает желание сделать, как мастер, (сделать лучше);</w:t>
      </w:r>
    </w:p>
    <w:p w:rsidR="00BA5935" w:rsidRPr="00215FA4" w:rsidRDefault="00BA5935" w:rsidP="00BA5935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215FA4">
        <w:rPr>
          <w:rFonts w:ascii="Times New Roman" w:hAnsi="Times New Roman"/>
          <w:sz w:val="24"/>
          <w:szCs w:val="24"/>
        </w:rPr>
        <w:t>простота, доступность;</w:t>
      </w:r>
    </w:p>
    <w:p w:rsidR="00BA5935" w:rsidRPr="00215FA4" w:rsidRDefault="00BA5935" w:rsidP="00BA5935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215FA4">
        <w:rPr>
          <w:rFonts w:ascii="Times New Roman" w:hAnsi="Times New Roman"/>
          <w:sz w:val="24"/>
          <w:szCs w:val="24"/>
        </w:rPr>
        <w:t>творчество;</w:t>
      </w:r>
    </w:p>
    <w:p w:rsidR="00BA5935" w:rsidRPr="00215FA4" w:rsidRDefault="00BA5935" w:rsidP="00BA5935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215FA4">
        <w:rPr>
          <w:rFonts w:ascii="Times New Roman" w:hAnsi="Times New Roman"/>
          <w:sz w:val="24"/>
          <w:szCs w:val="24"/>
        </w:rPr>
        <w:t>инициативность;</w:t>
      </w:r>
    </w:p>
    <w:p w:rsidR="00BA5935" w:rsidRPr="00215FA4" w:rsidRDefault="00BA5935" w:rsidP="00BA5935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215FA4">
        <w:rPr>
          <w:rFonts w:ascii="Times New Roman" w:hAnsi="Times New Roman"/>
          <w:sz w:val="24"/>
          <w:szCs w:val="24"/>
        </w:rPr>
        <w:t>мозговой штурм;</w:t>
      </w:r>
    </w:p>
    <w:p w:rsidR="00BA5935" w:rsidRPr="00215FA4" w:rsidRDefault="00BA5935" w:rsidP="00BA5935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215FA4">
        <w:rPr>
          <w:rFonts w:ascii="Times New Roman" w:hAnsi="Times New Roman"/>
          <w:sz w:val="24"/>
          <w:szCs w:val="24"/>
        </w:rPr>
        <w:t>исполнение различных ролей;</w:t>
      </w:r>
    </w:p>
    <w:p w:rsidR="00BA5935" w:rsidRPr="00215FA4" w:rsidRDefault="00BA5935" w:rsidP="00BA5935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215FA4">
        <w:rPr>
          <w:rFonts w:ascii="Times New Roman" w:hAnsi="Times New Roman"/>
          <w:sz w:val="24"/>
          <w:szCs w:val="24"/>
        </w:rPr>
        <w:t>рефлексия деятельности.</w:t>
      </w:r>
    </w:p>
    <w:p w:rsidR="00BA5935" w:rsidRPr="00215FA4" w:rsidRDefault="00BA5935" w:rsidP="00BA5935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215FA4">
        <w:rPr>
          <w:rFonts w:ascii="Times New Roman" w:hAnsi="Times New Roman"/>
          <w:b/>
          <w:sz w:val="24"/>
          <w:szCs w:val="24"/>
        </w:rPr>
        <w:t>Структура мастер-класса:</w:t>
      </w:r>
    </w:p>
    <w:p w:rsidR="00BA5935" w:rsidRPr="00215FA4" w:rsidRDefault="00BA5935" w:rsidP="00BA5935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215FA4">
        <w:rPr>
          <w:rFonts w:ascii="Times New Roman" w:hAnsi="Times New Roman"/>
          <w:sz w:val="24"/>
          <w:szCs w:val="24"/>
        </w:rPr>
        <w:t>актуализация, постановка проблемы (цели, задач);</w:t>
      </w:r>
    </w:p>
    <w:p w:rsidR="00BA5935" w:rsidRPr="00215FA4" w:rsidRDefault="00BA5935" w:rsidP="00BA5935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215FA4">
        <w:rPr>
          <w:rFonts w:ascii="Times New Roman" w:hAnsi="Times New Roman"/>
          <w:sz w:val="24"/>
          <w:szCs w:val="24"/>
        </w:rPr>
        <w:t>тренинг или разминка (активизация деятельности);</w:t>
      </w:r>
    </w:p>
    <w:p w:rsidR="00BA5935" w:rsidRPr="00215FA4" w:rsidRDefault="00BA5935" w:rsidP="00BA5935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215FA4">
        <w:rPr>
          <w:rFonts w:ascii="Times New Roman" w:hAnsi="Times New Roman"/>
          <w:sz w:val="24"/>
          <w:szCs w:val="24"/>
        </w:rPr>
        <w:t>блок учебной информации,  основные элементы опыта;</w:t>
      </w:r>
    </w:p>
    <w:p w:rsidR="00BA5935" w:rsidRPr="00215FA4" w:rsidRDefault="00BA5935" w:rsidP="00BA5935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215FA4">
        <w:rPr>
          <w:rFonts w:ascii="Times New Roman" w:hAnsi="Times New Roman"/>
          <w:sz w:val="24"/>
          <w:szCs w:val="24"/>
        </w:rPr>
        <w:t>практикум: вовлечение слушателей в работу мастер-класса, обмен идеями, образная      интерпретация;</w:t>
      </w:r>
    </w:p>
    <w:p w:rsidR="00BA5935" w:rsidRPr="00215FA4" w:rsidRDefault="00BA5935" w:rsidP="00BA5935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215FA4">
        <w:rPr>
          <w:rFonts w:ascii="Times New Roman" w:hAnsi="Times New Roman"/>
          <w:sz w:val="24"/>
          <w:szCs w:val="24"/>
        </w:rPr>
        <w:t>рефлексия.</w:t>
      </w:r>
    </w:p>
    <w:p w:rsidR="00BA5935" w:rsidRPr="00215FA4" w:rsidRDefault="00BA5935" w:rsidP="00BA5935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215FA4">
        <w:rPr>
          <w:rFonts w:ascii="Times New Roman" w:hAnsi="Times New Roman"/>
          <w:b/>
          <w:sz w:val="24"/>
          <w:szCs w:val="24"/>
        </w:rPr>
        <w:t>Деятельность  педагога-мастера:</w:t>
      </w:r>
    </w:p>
    <w:p w:rsidR="00BA5935" w:rsidRPr="00215FA4" w:rsidRDefault="00BA5935" w:rsidP="00BA5935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215FA4">
        <w:rPr>
          <w:rFonts w:ascii="Times New Roman" w:hAnsi="Times New Roman"/>
          <w:sz w:val="24"/>
          <w:szCs w:val="24"/>
        </w:rPr>
        <w:t xml:space="preserve">работа под девизом «Знаешь сам – научи </w:t>
      </w:r>
      <w:proofErr w:type="gramStart"/>
      <w:r w:rsidRPr="00215FA4">
        <w:rPr>
          <w:rFonts w:ascii="Times New Roman" w:hAnsi="Times New Roman"/>
          <w:sz w:val="24"/>
          <w:szCs w:val="24"/>
        </w:rPr>
        <w:t>другого</w:t>
      </w:r>
      <w:proofErr w:type="gramEnd"/>
      <w:r w:rsidRPr="00215FA4">
        <w:rPr>
          <w:rFonts w:ascii="Times New Roman" w:hAnsi="Times New Roman"/>
          <w:sz w:val="24"/>
          <w:szCs w:val="24"/>
        </w:rPr>
        <w:t>»;</w:t>
      </w:r>
    </w:p>
    <w:p w:rsidR="00BA5935" w:rsidRPr="00215FA4" w:rsidRDefault="00BA5935" w:rsidP="00BA5935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215FA4">
        <w:rPr>
          <w:rFonts w:ascii="Times New Roman" w:hAnsi="Times New Roman"/>
          <w:sz w:val="24"/>
          <w:szCs w:val="24"/>
        </w:rPr>
        <w:t>умение владеть вниманием аудитории;</w:t>
      </w:r>
    </w:p>
    <w:p w:rsidR="00BA5935" w:rsidRPr="00215FA4" w:rsidRDefault="00BA5935" w:rsidP="00BA5935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215FA4">
        <w:rPr>
          <w:rFonts w:ascii="Times New Roman" w:hAnsi="Times New Roman"/>
          <w:sz w:val="24"/>
          <w:szCs w:val="24"/>
        </w:rPr>
        <w:t>максимальное</w:t>
      </w:r>
      <w:proofErr w:type="gramEnd"/>
      <w:r w:rsidRPr="00215FA4">
        <w:rPr>
          <w:rFonts w:ascii="Times New Roman" w:hAnsi="Times New Roman"/>
          <w:sz w:val="24"/>
          <w:szCs w:val="24"/>
        </w:rPr>
        <w:t xml:space="preserve"> вовлечении участников;</w:t>
      </w:r>
    </w:p>
    <w:p w:rsidR="00BA5935" w:rsidRPr="00215FA4" w:rsidRDefault="00BA5935" w:rsidP="00BA5935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215FA4">
        <w:rPr>
          <w:rFonts w:ascii="Times New Roman" w:hAnsi="Times New Roman"/>
          <w:sz w:val="24"/>
          <w:szCs w:val="24"/>
        </w:rPr>
        <w:t>развитие умения работать индивидуально и в группах;</w:t>
      </w:r>
    </w:p>
    <w:p w:rsidR="00BA5935" w:rsidRPr="00215FA4" w:rsidRDefault="00BA5935" w:rsidP="00BA5935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215FA4">
        <w:rPr>
          <w:rFonts w:ascii="Times New Roman" w:hAnsi="Times New Roman"/>
          <w:sz w:val="24"/>
          <w:szCs w:val="24"/>
        </w:rPr>
        <w:t>использование новых нетрадиционных форм и методов работы;</w:t>
      </w:r>
    </w:p>
    <w:p w:rsidR="00BA5935" w:rsidRPr="00215FA4" w:rsidRDefault="00BA5935" w:rsidP="00BA5935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215FA4">
        <w:rPr>
          <w:rFonts w:ascii="Times New Roman" w:hAnsi="Times New Roman"/>
          <w:sz w:val="24"/>
          <w:szCs w:val="24"/>
        </w:rPr>
        <w:t>высокий уровень педагогического мастерства;</w:t>
      </w:r>
    </w:p>
    <w:p w:rsidR="00FB3D57" w:rsidRDefault="00BA5935" w:rsidP="00BA5935">
      <w:pPr>
        <w:pStyle w:val="a4"/>
        <w:numPr>
          <w:ilvl w:val="0"/>
          <w:numId w:val="6"/>
        </w:numPr>
        <w:jc w:val="both"/>
      </w:pPr>
      <w:r w:rsidRPr="00BA5935">
        <w:rPr>
          <w:rFonts w:ascii="Times New Roman" w:hAnsi="Times New Roman"/>
          <w:sz w:val="24"/>
          <w:szCs w:val="24"/>
        </w:rPr>
        <w:t>проявление индивидуальности (показ педагогических индивидуальных способностей).</w:t>
      </w:r>
    </w:p>
    <w:sectPr w:rsidR="00FB3D57" w:rsidSect="00FB3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74955"/>
    <w:multiLevelType w:val="hybridMultilevel"/>
    <w:tmpl w:val="06BCC4C4"/>
    <w:lvl w:ilvl="0" w:tplc="9884ACE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6D3444"/>
    <w:multiLevelType w:val="hybridMultilevel"/>
    <w:tmpl w:val="B9DCA7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867458"/>
    <w:multiLevelType w:val="hybridMultilevel"/>
    <w:tmpl w:val="28C46B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1F2B3D"/>
    <w:multiLevelType w:val="hybridMultilevel"/>
    <w:tmpl w:val="1554B1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4E515C"/>
    <w:multiLevelType w:val="hybridMultilevel"/>
    <w:tmpl w:val="E696A3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BB78EB"/>
    <w:multiLevelType w:val="hybridMultilevel"/>
    <w:tmpl w:val="3378DE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747B95"/>
    <w:multiLevelType w:val="hybridMultilevel"/>
    <w:tmpl w:val="06F43A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BA5119"/>
    <w:multiLevelType w:val="hybridMultilevel"/>
    <w:tmpl w:val="C9DCB7D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5935"/>
    <w:rsid w:val="00BA5935"/>
    <w:rsid w:val="00FB3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93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A593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uiPriority w:val="1"/>
    <w:qFormat/>
    <w:rsid w:val="00BA593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Strong"/>
    <w:basedOn w:val="a0"/>
    <w:qFormat/>
    <w:rsid w:val="00BA593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1229</Words>
  <Characters>7008</Characters>
  <Application>Microsoft Office Word</Application>
  <DocSecurity>0</DocSecurity>
  <Lines>58</Lines>
  <Paragraphs>16</Paragraphs>
  <ScaleCrop>false</ScaleCrop>
  <Company/>
  <LinksUpToDate>false</LinksUpToDate>
  <CharactersWithSpaces>8221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Шишенко АС</dc:creator>
  <cp:keywords/>
  <dc:description/>
  <cp:lastModifiedBy>Шишенко АС</cp:lastModifiedBy>
  <cp:revision>1</cp:revision>
  <dcterms:created xsi:type="dcterms:W3CDTF">2013-03-05T12:36:00Z</dcterms:created>
  <dcterms:modified xsi:type="dcterms:W3CDTF">2013-03-05T12:36:00Z</dcterms:modified>
</cp:coreProperties>
</file>